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9D717E" w:rsidP="00436232">
      <w:r>
        <w:t>от 30.03.2022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12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bookmarkEnd w:id="0"/>
    <w:p w:rsidR="00436232" w:rsidRDefault="00436232" w:rsidP="00436232"/>
    <w:p w:rsidR="00436232" w:rsidRDefault="00436232" w:rsidP="00436232"/>
    <w:p w:rsidR="00436232" w:rsidRDefault="00436232" w:rsidP="00436232"/>
    <w:p w:rsidR="00436232" w:rsidRDefault="00243F0E" w:rsidP="00436232">
      <w:pPr>
        <w:jc w:val="both"/>
      </w:pPr>
      <w:r>
        <w:rPr>
          <w:sz w:val="28"/>
          <w:szCs w:val="28"/>
        </w:rPr>
        <w:t xml:space="preserve"> Обнарод</w:t>
      </w:r>
      <w:r w:rsidR="009D717E">
        <w:rPr>
          <w:sz w:val="28"/>
          <w:szCs w:val="28"/>
        </w:rPr>
        <w:t>овать сведения за 1 квартал 2022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243F0E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43F0E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9D717E">
        <w:rPr>
          <w:sz w:val="28"/>
          <w:szCs w:val="28"/>
        </w:rPr>
        <w:t>1 квартал 2022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243F0E" w:rsidRPr="00AE2230" w:rsidTr="0088708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243F0E" w:rsidRPr="00AE2230" w:rsidTr="0088708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9D717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117767,70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9D717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62912,85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47151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9D717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243F0E" w:rsidRPr="00AE2230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9D717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160487,25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44FFF"/>
    <w:rsid w:val="00186787"/>
    <w:rsid w:val="00243F0E"/>
    <w:rsid w:val="002D6942"/>
    <w:rsid w:val="003850A3"/>
    <w:rsid w:val="00434E00"/>
    <w:rsid w:val="00436232"/>
    <w:rsid w:val="005F3F4D"/>
    <w:rsid w:val="007720EF"/>
    <w:rsid w:val="007C4219"/>
    <w:rsid w:val="00827010"/>
    <w:rsid w:val="008876A3"/>
    <w:rsid w:val="00941EEF"/>
    <w:rsid w:val="009D717E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2018-04-19T07:48:00Z</cp:lastPrinted>
  <dcterms:created xsi:type="dcterms:W3CDTF">2017-11-01T07:25:00Z</dcterms:created>
  <dcterms:modified xsi:type="dcterms:W3CDTF">2022-04-29T10:41:00Z</dcterms:modified>
</cp:coreProperties>
</file>