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85792B" w:rsidRDefault="0085792B" w:rsidP="0085792B">
      <w:pPr>
        <w:jc w:val="center"/>
      </w:pPr>
    </w:p>
    <w:p w:rsidR="0085792B" w:rsidRDefault="0085792B" w:rsidP="0085792B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85792B" w:rsidRDefault="0085792B" w:rsidP="0085792B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85792B" w:rsidRDefault="0085792B" w:rsidP="0085792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85792B" w:rsidRDefault="0085792B" w:rsidP="0085792B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85792B" w:rsidRDefault="0085792B" w:rsidP="0085792B">
      <w:pPr>
        <w:rPr>
          <w:szCs w:val="28"/>
        </w:rPr>
      </w:pPr>
    </w:p>
    <w:p w:rsidR="0085792B" w:rsidRDefault="0085792B" w:rsidP="0085792B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85792B" w:rsidRDefault="0085792B" w:rsidP="0085792B">
      <w:pPr>
        <w:jc w:val="both"/>
      </w:pPr>
    </w:p>
    <w:p w:rsidR="0085792B" w:rsidRDefault="0085792B" w:rsidP="0085792B">
      <w:pPr>
        <w:jc w:val="both"/>
      </w:pPr>
    </w:p>
    <w:p w:rsidR="0085792B" w:rsidRDefault="00AD68FD" w:rsidP="0085792B">
      <w:pPr>
        <w:jc w:val="both"/>
      </w:pPr>
      <w:r>
        <w:t xml:space="preserve"> о</w:t>
      </w:r>
      <w:r w:rsidR="008A52B8">
        <w:t xml:space="preserve">т  27 июля    2020 года №  </w:t>
      </w:r>
      <w:r>
        <w:t>224</w:t>
      </w:r>
    </w:p>
    <w:p w:rsidR="0085792B" w:rsidRDefault="0085792B" w:rsidP="0085792B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85792B" w:rsidRDefault="0085792B" w:rsidP="0085792B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792B" w:rsidRDefault="0085792B" w:rsidP="0085792B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от  27.12.2019 года №  200 «О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</w:t>
      </w:r>
    </w:p>
    <w:p w:rsidR="0085792B" w:rsidRDefault="0085792B" w:rsidP="0085792B"/>
    <w:p w:rsidR="0085792B" w:rsidRDefault="0085792B" w:rsidP="0085792B"/>
    <w:p w:rsidR="0085792B" w:rsidRDefault="0085792B" w:rsidP="0085792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</w:t>
      </w:r>
      <w:proofErr w:type="gramStart"/>
      <w:r>
        <w:rPr>
          <w:rFonts w:cs="Arial"/>
          <w:szCs w:val="26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85792B" w:rsidRDefault="0085792B" w:rsidP="0085792B">
      <w:pPr>
        <w:ind w:firstLine="360"/>
        <w:jc w:val="both"/>
      </w:pPr>
    </w:p>
    <w:p w:rsidR="0085792B" w:rsidRDefault="0085792B" w:rsidP="0085792B">
      <w:pPr>
        <w:ind w:right="-2" w:firstLine="851"/>
        <w:jc w:val="both"/>
      </w:pPr>
    </w:p>
    <w:p w:rsidR="0085792B" w:rsidRDefault="0085792B" w:rsidP="0085792B">
      <w:pPr>
        <w:ind w:right="-2"/>
        <w:jc w:val="center"/>
      </w:pPr>
      <w:r>
        <w:t>РЕШИЛ:</w:t>
      </w:r>
    </w:p>
    <w:p w:rsidR="0085792B" w:rsidRDefault="0085792B" w:rsidP="0085792B">
      <w:pPr>
        <w:ind w:right="-2"/>
        <w:jc w:val="both"/>
      </w:pPr>
      <w:r>
        <w:t xml:space="preserve">     </w:t>
      </w:r>
    </w:p>
    <w:p w:rsidR="0085792B" w:rsidRDefault="0085792B" w:rsidP="0085792B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Грибановского муниципального района от  27.12.2019 года № 200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 следующие изменения и дополнения:</w:t>
      </w:r>
      <w:r w:rsidR="008F2B28">
        <w:rPr>
          <w:b w:val="0"/>
          <w:szCs w:val="28"/>
        </w:rPr>
        <w:t xml:space="preserve"> </w:t>
      </w:r>
    </w:p>
    <w:p w:rsidR="00BD5522" w:rsidRPr="00DE7105" w:rsidRDefault="008F2B28" w:rsidP="00DE7105">
      <w:pPr>
        <w:ind w:firstLine="708"/>
        <w:jc w:val="both"/>
        <w:rPr>
          <w:szCs w:val="28"/>
        </w:rPr>
      </w:pPr>
      <w:r>
        <w:t>1.1</w:t>
      </w:r>
      <w:r w:rsidR="00DE7105">
        <w:t>.</w:t>
      </w:r>
      <w:r>
        <w:t xml:space="preserve"> </w:t>
      </w:r>
      <w:r>
        <w:rPr>
          <w:szCs w:val="28"/>
        </w:rPr>
        <w:t>В подпункте 1 пункта 1  слова « в  сумме 4242,6 тыс. рублей» заменить словами «в сумме   5</w:t>
      </w:r>
      <w:r w:rsidR="00217C2B">
        <w:rPr>
          <w:szCs w:val="28"/>
        </w:rPr>
        <w:t>698,3 тыс. рублей»,</w:t>
      </w:r>
      <w:r w:rsidR="00DE7105">
        <w:rPr>
          <w:szCs w:val="28"/>
        </w:rPr>
        <w:t xml:space="preserve"> </w:t>
      </w:r>
      <w:r w:rsidR="00217C2B">
        <w:rPr>
          <w:szCs w:val="28"/>
        </w:rPr>
        <w:t>слова</w:t>
      </w:r>
      <w:r>
        <w:rPr>
          <w:szCs w:val="28"/>
        </w:rPr>
        <w:t xml:space="preserve"> </w:t>
      </w:r>
      <w:r w:rsidR="00217C2B">
        <w:rPr>
          <w:szCs w:val="28"/>
        </w:rPr>
        <w:t>«</w:t>
      </w:r>
      <w:r>
        <w:rPr>
          <w:szCs w:val="28"/>
        </w:rPr>
        <w:t xml:space="preserve">в сумме 3312,6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="00217C2B">
        <w:rPr>
          <w:szCs w:val="28"/>
        </w:rPr>
        <w:t>»</w:t>
      </w:r>
      <w:r>
        <w:rPr>
          <w:szCs w:val="28"/>
        </w:rPr>
        <w:t xml:space="preserve"> заменить на </w:t>
      </w:r>
      <w:r w:rsidR="00217C2B">
        <w:rPr>
          <w:szCs w:val="28"/>
        </w:rPr>
        <w:t>слова</w:t>
      </w:r>
      <w:r>
        <w:rPr>
          <w:szCs w:val="28"/>
        </w:rPr>
        <w:t xml:space="preserve"> </w:t>
      </w:r>
      <w:r w:rsidR="00217C2B">
        <w:rPr>
          <w:szCs w:val="28"/>
        </w:rPr>
        <w:t>«</w:t>
      </w:r>
      <w:r>
        <w:rPr>
          <w:szCs w:val="28"/>
        </w:rPr>
        <w:t xml:space="preserve">4768,3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="00217C2B">
        <w:rPr>
          <w:szCs w:val="28"/>
        </w:rPr>
        <w:t>».</w:t>
      </w:r>
      <w:bookmarkStart w:id="0" w:name="_GoBack"/>
      <w:bookmarkEnd w:id="0"/>
      <w:r>
        <w:rPr>
          <w:szCs w:val="28"/>
        </w:rPr>
        <w:t xml:space="preserve"> </w:t>
      </w:r>
    </w:p>
    <w:p w:rsidR="0085792B" w:rsidRDefault="00DE7105" w:rsidP="00DE710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85792B">
        <w:rPr>
          <w:szCs w:val="28"/>
        </w:rPr>
        <w:t xml:space="preserve"> В </w:t>
      </w:r>
      <w:proofErr w:type="gramStart"/>
      <w:r w:rsidR="0085792B">
        <w:rPr>
          <w:szCs w:val="28"/>
        </w:rPr>
        <w:t>подпункте</w:t>
      </w:r>
      <w:proofErr w:type="gramEnd"/>
      <w:r w:rsidR="0085792B">
        <w:rPr>
          <w:szCs w:val="28"/>
        </w:rPr>
        <w:t xml:space="preserve"> 2 п</w:t>
      </w:r>
      <w:r w:rsidR="008A52B8">
        <w:rPr>
          <w:szCs w:val="28"/>
        </w:rPr>
        <w:t>ункта 1  слова « в  сумме 4944,3</w:t>
      </w:r>
      <w:r w:rsidR="0085792B">
        <w:rPr>
          <w:szCs w:val="28"/>
        </w:rPr>
        <w:t xml:space="preserve"> тыс. рублей» зам</w:t>
      </w:r>
      <w:r w:rsidR="008A52B8">
        <w:rPr>
          <w:szCs w:val="28"/>
        </w:rPr>
        <w:t>енить словами «в сумме    6546,6</w:t>
      </w:r>
      <w:r>
        <w:rPr>
          <w:szCs w:val="28"/>
        </w:rPr>
        <w:t xml:space="preserve"> тыс. рублей».</w:t>
      </w:r>
    </w:p>
    <w:p w:rsidR="0085792B" w:rsidRDefault="00DE7105" w:rsidP="00DE710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1.3.</w:t>
      </w:r>
      <w:r w:rsidR="0085792B">
        <w:rPr>
          <w:szCs w:val="28"/>
        </w:rPr>
        <w:t xml:space="preserve"> В </w:t>
      </w:r>
      <w:proofErr w:type="gramStart"/>
      <w:r w:rsidR="0085792B">
        <w:rPr>
          <w:szCs w:val="28"/>
        </w:rPr>
        <w:t>подпункте</w:t>
      </w:r>
      <w:proofErr w:type="gramEnd"/>
      <w:r w:rsidR="0085792B">
        <w:rPr>
          <w:szCs w:val="28"/>
        </w:rPr>
        <w:t xml:space="preserve">  3 пункта 1 слов</w:t>
      </w:r>
      <w:r w:rsidR="008A52B8">
        <w:rPr>
          <w:szCs w:val="28"/>
        </w:rPr>
        <w:t>а « в сумме     701,7</w:t>
      </w:r>
      <w:r w:rsidR="0085792B">
        <w:rPr>
          <w:szCs w:val="28"/>
        </w:rPr>
        <w:t xml:space="preserve">  тыс. рублей» заме</w:t>
      </w:r>
      <w:r w:rsidR="008A52B8">
        <w:rPr>
          <w:szCs w:val="28"/>
        </w:rPr>
        <w:t>нить словами « в сумме     848,3</w:t>
      </w:r>
      <w:r>
        <w:rPr>
          <w:szCs w:val="28"/>
        </w:rPr>
        <w:t xml:space="preserve"> тыс. рублей»</w:t>
      </w:r>
    </w:p>
    <w:p w:rsidR="0085792B" w:rsidRPr="00DE7105" w:rsidRDefault="00DE7105" w:rsidP="00DE71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1.4</w:t>
      </w:r>
      <w:r w:rsidR="0085792B">
        <w:rPr>
          <w:szCs w:val="28"/>
        </w:rPr>
        <w:t>. Приложение 1 « Источники внутреннего финансирования дефицита бюджета поселения на 2020 год » изложить в редакции согласно при</w:t>
      </w:r>
      <w:r>
        <w:rPr>
          <w:szCs w:val="28"/>
        </w:rPr>
        <w:t>ложению 1 к настоящему решению.</w:t>
      </w:r>
    </w:p>
    <w:p w:rsidR="0085792B" w:rsidRPr="0038290A" w:rsidRDefault="00DE7105" w:rsidP="00D5457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1.5</w:t>
      </w:r>
      <w:r w:rsidR="000F16BA">
        <w:rPr>
          <w:rFonts w:ascii="Times New Roman" w:hAnsi="Times New Roman" w:cs="Times New Roman"/>
          <w:b w:val="0"/>
          <w:sz w:val="28"/>
          <w:szCs w:val="28"/>
        </w:rPr>
        <w:t>.  Приложение 2</w:t>
      </w:r>
      <w:r w:rsidR="0085792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Поступления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8290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38290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по кодам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>видов доходов</w:t>
      </w:r>
      <w:r w:rsidR="00D5457B" w:rsidRPr="00D5457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t xml:space="preserve">подвидов доходов на 2020 год и на </w:t>
      </w:r>
      <w:r w:rsidR="0038290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плановый период 2021 и 2022 годов </w:t>
      </w:r>
      <w:r w:rsidR="0085792B">
        <w:rPr>
          <w:rFonts w:ascii="Times New Roman" w:hAnsi="Times New Roman" w:cs="Times New Roman"/>
          <w:b w:val="0"/>
          <w:sz w:val="28"/>
          <w:szCs w:val="28"/>
        </w:rPr>
        <w:t>»     изложить в ново</w:t>
      </w:r>
      <w:r w:rsidR="00D5457B">
        <w:rPr>
          <w:rFonts w:ascii="Times New Roman" w:hAnsi="Times New Roman" w:cs="Times New Roman"/>
          <w:b w:val="0"/>
          <w:sz w:val="28"/>
          <w:szCs w:val="28"/>
        </w:rPr>
        <w:t>й редакции согласно приложению 2</w:t>
      </w:r>
      <w:r w:rsidR="0085792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85792B" w:rsidRDefault="00DE7105" w:rsidP="0085792B">
      <w:pPr>
        <w:jc w:val="both"/>
        <w:rPr>
          <w:szCs w:val="28"/>
        </w:rPr>
      </w:pPr>
      <w:r>
        <w:t xml:space="preserve">          1.6</w:t>
      </w:r>
      <w:r w:rsidR="002526D7">
        <w:t>.Приложение 6</w:t>
      </w:r>
      <w:r w:rsidR="0085792B">
        <w:t xml:space="preserve"> «</w:t>
      </w:r>
      <w:r w:rsidR="002526D7" w:rsidRPr="002526D7">
        <w:rPr>
          <w:bCs/>
          <w:color w:val="000000"/>
          <w:szCs w:val="28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</w:r>
      <w:r w:rsidR="0085792B">
        <w:rPr>
          <w:bCs/>
          <w:color w:val="000000"/>
          <w:szCs w:val="28"/>
        </w:rPr>
        <w:t>»</w:t>
      </w:r>
      <w:r w:rsidR="0085792B">
        <w:rPr>
          <w:szCs w:val="28"/>
        </w:rPr>
        <w:t xml:space="preserve"> </w:t>
      </w:r>
      <w:r w:rsidR="0085792B">
        <w:t xml:space="preserve">  изложить в ново</w:t>
      </w:r>
      <w:r w:rsidR="002526D7">
        <w:t>й редакции согласно приложению 3</w:t>
      </w:r>
      <w:r w:rsidR="0085792B">
        <w:t xml:space="preserve"> к настоящему решению.</w:t>
      </w:r>
    </w:p>
    <w:p w:rsidR="0085792B" w:rsidRDefault="00DE7105" w:rsidP="0085792B">
      <w:pPr>
        <w:ind w:right="-2"/>
        <w:jc w:val="both"/>
      </w:pPr>
      <w:r>
        <w:t xml:space="preserve">          1.7</w:t>
      </w:r>
      <w:r w:rsidR="002526D7">
        <w:t>.     Приложение 7</w:t>
      </w:r>
      <w:r w:rsidR="0085792B">
        <w:t xml:space="preserve"> «</w:t>
      </w:r>
      <w:r w:rsidR="002526D7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2526D7" w:rsidRPr="002526D7">
        <w:rPr>
          <w:bCs/>
          <w:szCs w:val="28"/>
        </w:rPr>
        <w:t>видов расходов классификации расходов бюджета поселения</w:t>
      </w:r>
      <w:proofErr w:type="gramEnd"/>
      <w:r w:rsidR="002526D7" w:rsidRPr="002526D7">
        <w:rPr>
          <w:bCs/>
          <w:szCs w:val="28"/>
        </w:rPr>
        <w:t xml:space="preserve">  на 2020 год и плановый период 2021  и 2022 года</w:t>
      </w:r>
      <w:r w:rsidR="0085792B">
        <w:rPr>
          <w:bCs/>
          <w:color w:val="000000"/>
          <w:szCs w:val="28"/>
        </w:rPr>
        <w:t>»</w:t>
      </w:r>
      <w:r w:rsidR="0085792B">
        <w:rPr>
          <w:szCs w:val="28"/>
        </w:rPr>
        <w:t xml:space="preserve"> </w:t>
      </w:r>
      <w:r w:rsidR="0085792B">
        <w:t xml:space="preserve">  изложить в ново</w:t>
      </w:r>
      <w:r w:rsidR="002526D7">
        <w:t>й редакции согласно приложению 4</w:t>
      </w:r>
      <w:r w:rsidR="0085792B">
        <w:t xml:space="preserve"> к настоящему решению. </w:t>
      </w:r>
    </w:p>
    <w:p w:rsidR="002526D7" w:rsidRDefault="002526D7" w:rsidP="0085792B">
      <w:pPr>
        <w:ind w:right="-2"/>
        <w:jc w:val="both"/>
      </w:pPr>
      <w:r>
        <w:t xml:space="preserve">         1.8. Приложение 8</w:t>
      </w:r>
      <w:r w:rsidRPr="002526D7">
        <w:t xml:space="preserve"> «Распределение бюджетных ассигнований по целевым ст</w:t>
      </w:r>
      <w:r>
        <w:t>атьям (муниципальным программам</w:t>
      </w:r>
      <w:r w:rsidRPr="002526D7">
        <w:t>), группам видов расходов, разделам, подразделам классификации»   изложить в ново</w:t>
      </w:r>
      <w:r>
        <w:t>й редакции согласно приложению 5</w:t>
      </w:r>
      <w:r w:rsidRPr="002526D7">
        <w:t xml:space="preserve"> к настоящему решению.</w:t>
      </w:r>
    </w:p>
    <w:p w:rsidR="0085792B" w:rsidRDefault="0085792B" w:rsidP="0085792B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0F16BA" w:rsidRDefault="0085792B" w:rsidP="0085792B">
      <w:pPr>
        <w:ind w:right="-2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85792B" w:rsidRDefault="0085792B" w:rsidP="0085792B">
      <w:pPr>
        <w:ind w:right="-2"/>
        <w:jc w:val="both"/>
      </w:pPr>
      <w:r>
        <w:rPr>
          <w:szCs w:val="28"/>
        </w:rPr>
        <w:t xml:space="preserve">сельского поселения           </w:t>
      </w:r>
      <w:r w:rsidR="000F16BA">
        <w:rPr>
          <w:szCs w:val="28"/>
        </w:rPr>
        <w:t xml:space="preserve">                                            </w:t>
      </w:r>
      <w:r>
        <w:rPr>
          <w:szCs w:val="28"/>
        </w:rPr>
        <w:t xml:space="preserve">  </w:t>
      </w:r>
      <w:r>
        <w:t>Н.С.</w:t>
      </w:r>
      <w:r w:rsidR="002526D7">
        <w:t xml:space="preserve"> </w:t>
      </w:r>
      <w:r>
        <w:t xml:space="preserve">Бондарева </w:t>
      </w:r>
    </w:p>
    <w:p w:rsidR="0085792B" w:rsidRDefault="0085792B" w:rsidP="0085792B">
      <w:pPr>
        <w:ind w:right="-2"/>
        <w:jc w:val="both"/>
      </w:pPr>
    </w:p>
    <w:p w:rsidR="00C310C2" w:rsidRDefault="00C310C2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>
      <w:pPr>
        <w:sectPr w:rsidR="00AD6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8FD" w:rsidRDefault="00AD68FD" w:rsidP="00AD68FD">
      <w:pPr>
        <w:jc w:val="right"/>
      </w:pPr>
      <w:r>
        <w:lastRenderedPageBreak/>
        <w:t>Приложение  № 1</w:t>
      </w:r>
    </w:p>
    <w:p w:rsidR="00AD68FD" w:rsidRDefault="00AD68FD" w:rsidP="00AD68FD">
      <w:pPr>
        <w:jc w:val="right"/>
      </w:pPr>
      <w:r>
        <w:t>к решению Совета народных депутатов</w:t>
      </w:r>
    </w:p>
    <w:p w:rsidR="00AD68FD" w:rsidRDefault="00AD68FD" w:rsidP="00AD68FD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D68FD" w:rsidRDefault="00AD68FD" w:rsidP="00AD68FD">
      <w:pPr>
        <w:jc w:val="right"/>
      </w:pPr>
      <w:r>
        <w:t>от 27.07.2020 № 224</w:t>
      </w:r>
    </w:p>
    <w:p w:rsidR="00AD68FD" w:rsidRDefault="00AD68FD"/>
    <w:p w:rsidR="00AD68FD" w:rsidRDefault="00AD68FD"/>
    <w:tbl>
      <w:tblPr>
        <w:tblStyle w:val="a6"/>
        <w:tblW w:w="12866" w:type="dxa"/>
        <w:tblLayout w:type="fixed"/>
        <w:tblLook w:val="04A0" w:firstRow="1" w:lastRow="0" w:firstColumn="1" w:lastColumn="0" w:noHBand="0" w:noVBand="1"/>
      </w:tblPr>
      <w:tblGrid>
        <w:gridCol w:w="594"/>
        <w:gridCol w:w="5000"/>
        <w:gridCol w:w="3200"/>
        <w:gridCol w:w="1400"/>
        <w:gridCol w:w="1254"/>
        <w:gridCol w:w="1418"/>
      </w:tblGrid>
      <w:tr w:rsidR="00AD68FD" w:rsidRPr="00AD68FD" w:rsidTr="00AD68FD">
        <w:trPr>
          <w:trHeight w:val="765"/>
        </w:trPr>
        <w:tc>
          <w:tcPr>
            <w:tcW w:w="12866" w:type="dxa"/>
            <w:gridSpan w:val="6"/>
            <w:hideMark/>
          </w:tcPr>
          <w:p w:rsidR="00AD68FD" w:rsidRPr="00AD68FD" w:rsidRDefault="00AD68FD" w:rsidP="00AD68FD">
            <w:r w:rsidRPr="00AD68FD">
              <w:t>Источники внутреннего финансирования дефицита  бюджета поселения  на 2020 год и на плановый период 2021 и 2022 годов</w:t>
            </w:r>
          </w:p>
        </w:tc>
      </w:tr>
      <w:tr w:rsidR="00AD68FD" w:rsidRPr="00AD68FD" w:rsidTr="00AD68FD">
        <w:trPr>
          <w:trHeight w:val="30"/>
        </w:trPr>
        <w:tc>
          <w:tcPr>
            <w:tcW w:w="594" w:type="dxa"/>
            <w:hideMark/>
          </w:tcPr>
          <w:p w:rsidR="00AD68FD" w:rsidRPr="00AD68FD" w:rsidRDefault="00AD68FD" w:rsidP="00AD68FD"/>
        </w:tc>
        <w:tc>
          <w:tcPr>
            <w:tcW w:w="5000" w:type="dxa"/>
            <w:hideMark/>
          </w:tcPr>
          <w:p w:rsidR="00AD68FD" w:rsidRPr="00AD68FD" w:rsidRDefault="00AD68FD" w:rsidP="00AD68FD"/>
        </w:tc>
        <w:tc>
          <w:tcPr>
            <w:tcW w:w="3200" w:type="dxa"/>
            <w:hideMark/>
          </w:tcPr>
          <w:p w:rsidR="00AD68FD" w:rsidRPr="00AD68FD" w:rsidRDefault="00AD68FD" w:rsidP="00AD68FD"/>
        </w:tc>
        <w:tc>
          <w:tcPr>
            <w:tcW w:w="4072" w:type="dxa"/>
            <w:gridSpan w:val="3"/>
            <w:hideMark/>
          </w:tcPr>
          <w:p w:rsidR="00AD68FD" w:rsidRPr="00AD68FD" w:rsidRDefault="00AD68FD" w:rsidP="00AD68FD">
            <w:r w:rsidRPr="00AD68FD">
              <w:t>(</w:t>
            </w:r>
            <w:proofErr w:type="spellStart"/>
            <w:r w:rsidRPr="00AD68FD">
              <w:t>тыс</w:t>
            </w:r>
            <w:proofErr w:type="gramStart"/>
            <w:r w:rsidRPr="00AD68FD">
              <w:t>.р</w:t>
            </w:r>
            <w:proofErr w:type="gramEnd"/>
            <w:r w:rsidRPr="00AD68FD">
              <w:t>ублей</w:t>
            </w:r>
            <w:proofErr w:type="spellEnd"/>
            <w:r w:rsidRPr="00AD68FD">
              <w:t>)</w:t>
            </w:r>
          </w:p>
        </w:tc>
      </w:tr>
      <w:tr w:rsidR="00AD68FD" w:rsidRPr="00AD68FD" w:rsidTr="00AD68FD">
        <w:trPr>
          <w:trHeight w:val="375"/>
        </w:trPr>
        <w:tc>
          <w:tcPr>
            <w:tcW w:w="594" w:type="dxa"/>
            <w:vMerge w:val="restart"/>
            <w:hideMark/>
          </w:tcPr>
          <w:p w:rsidR="00AD68FD" w:rsidRPr="00AD68FD" w:rsidRDefault="00AD68FD" w:rsidP="00AD68FD">
            <w:r w:rsidRPr="00AD68FD">
              <w:t xml:space="preserve">№ </w:t>
            </w:r>
            <w:proofErr w:type="gramStart"/>
            <w:r w:rsidRPr="00AD68FD">
              <w:t>п</w:t>
            </w:r>
            <w:proofErr w:type="gramEnd"/>
            <w:r w:rsidRPr="00AD68FD">
              <w:t>/п</w:t>
            </w:r>
          </w:p>
        </w:tc>
        <w:tc>
          <w:tcPr>
            <w:tcW w:w="5000" w:type="dxa"/>
            <w:vMerge w:val="restart"/>
            <w:noWrap/>
            <w:hideMark/>
          </w:tcPr>
          <w:p w:rsidR="00AD68FD" w:rsidRPr="00AD68FD" w:rsidRDefault="00AD68FD" w:rsidP="00AD68FD">
            <w:r w:rsidRPr="00AD68FD">
              <w:t>Наименование</w:t>
            </w:r>
          </w:p>
        </w:tc>
        <w:tc>
          <w:tcPr>
            <w:tcW w:w="3200" w:type="dxa"/>
            <w:vMerge w:val="restart"/>
            <w:hideMark/>
          </w:tcPr>
          <w:p w:rsidR="00AD68FD" w:rsidRPr="00AD68FD" w:rsidRDefault="00AD68FD" w:rsidP="00AD68FD">
            <w:r w:rsidRPr="00AD68FD">
              <w:t>Код классификации</w:t>
            </w:r>
          </w:p>
        </w:tc>
        <w:tc>
          <w:tcPr>
            <w:tcW w:w="4072" w:type="dxa"/>
            <w:gridSpan w:val="3"/>
            <w:noWrap/>
            <w:hideMark/>
          </w:tcPr>
          <w:p w:rsidR="00AD68FD" w:rsidRPr="00AD68FD" w:rsidRDefault="00AD68FD" w:rsidP="00AD68FD">
            <w:r w:rsidRPr="00AD68FD">
              <w:t xml:space="preserve">Сумма </w:t>
            </w:r>
          </w:p>
        </w:tc>
      </w:tr>
      <w:tr w:rsidR="00AD68FD" w:rsidRPr="00AD68FD" w:rsidTr="00AD68FD">
        <w:trPr>
          <w:trHeight w:val="34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vMerge/>
            <w:hideMark/>
          </w:tcPr>
          <w:p w:rsidR="00AD68FD" w:rsidRPr="00AD68FD" w:rsidRDefault="00AD68FD"/>
        </w:tc>
        <w:tc>
          <w:tcPr>
            <w:tcW w:w="3200" w:type="dxa"/>
            <w:vMerge/>
            <w:hideMark/>
          </w:tcPr>
          <w:p w:rsidR="00AD68FD" w:rsidRPr="00AD68FD" w:rsidRDefault="00AD68FD"/>
        </w:tc>
        <w:tc>
          <w:tcPr>
            <w:tcW w:w="1400" w:type="dxa"/>
            <w:vMerge w:val="restart"/>
            <w:hideMark/>
          </w:tcPr>
          <w:p w:rsidR="00AD68FD" w:rsidRPr="00AD68FD" w:rsidRDefault="00AD68FD" w:rsidP="00AD68FD">
            <w:r w:rsidRPr="00AD68FD">
              <w:t>2020 год</w:t>
            </w:r>
          </w:p>
        </w:tc>
        <w:tc>
          <w:tcPr>
            <w:tcW w:w="1254" w:type="dxa"/>
            <w:vMerge w:val="restart"/>
            <w:hideMark/>
          </w:tcPr>
          <w:p w:rsidR="00AD68FD" w:rsidRPr="00AD68FD" w:rsidRDefault="00AD68FD" w:rsidP="00AD68FD">
            <w:r w:rsidRPr="00AD68FD">
              <w:t>2021 год</w:t>
            </w:r>
          </w:p>
        </w:tc>
        <w:tc>
          <w:tcPr>
            <w:tcW w:w="1418" w:type="dxa"/>
            <w:vMerge w:val="restart"/>
            <w:hideMark/>
          </w:tcPr>
          <w:p w:rsidR="00AD68FD" w:rsidRPr="00AD68FD" w:rsidRDefault="00AD68FD" w:rsidP="00AD68FD">
            <w:r w:rsidRPr="00AD68FD">
              <w:t>2022 год</w:t>
            </w:r>
          </w:p>
        </w:tc>
      </w:tr>
      <w:tr w:rsidR="00AD68FD" w:rsidRPr="00AD68FD" w:rsidTr="00AD68FD">
        <w:trPr>
          <w:trHeight w:val="42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vMerge/>
            <w:hideMark/>
          </w:tcPr>
          <w:p w:rsidR="00AD68FD" w:rsidRPr="00AD68FD" w:rsidRDefault="00AD68FD"/>
        </w:tc>
        <w:tc>
          <w:tcPr>
            <w:tcW w:w="3200" w:type="dxa"/>
            <w:vMerge/>
            <w:hideMark/>
          </w:tcPr>
          <w:p w:rsidR="00AD68FD" w:rsidRPr="00AD68FD" w:rsidRDefault="00AD68FD"/>
        </w:tc>
        <w:tc>
          <w:tcPr>
            <w:tcW w:w="1400" w:type="dxa"/>
            <w:vMerge/>
            <w:hideMark/>
          </w:tcPr>
          <w:p w:rsidR="00AD68FD" w:rsidRPr="00AD68FD" w:rsidRDefault="00AD68FD"/>
        </w:tc>
        <w:tc>
          <w:tcPr>
            <w:tcW w:w="1254" w:type="dxa"/>
            <w:vMerge/>
            <w:hideMark/>
          </w:tcPr>
          <w:p w:rsidR="00AD68FD" w:rsidRPr="00AD68FD" w:rsidRDefault="00AD68FD"/>
        </w:tc>
        <w:tc>
          <w:tcPr>
            <w:tcW w:w="1418" w:type="dxa"/>
            <w:vMerge/>
            <w:hideMark/>
          </w:tcPr>
          <w:p w:rsidR="00AD68FD" w:rsidRPr="00AD68FD" w:rsidRDefault="00AD68FD"/>
        </w:tc>
      </w:tr>
      <w:tr w:rsidR="00AD68FD" w:rsidRPr="00AD68FD" w:rsidTr="00AD68FD">
        <w:trPr>
          <w:trHeight w:val="300"/>
        </w:trPr>
        <w:tc>
          <w:tcPr>
            <w:tcW w:w="594" w:type="dxa"/>
            <w:hideMark/>
          </w:tcPr>
          <w:p w:rsidR="00AD68FD" w:rsidRPr="00AD68FD" w:rsidRDefault="00AD68FD" w:rsidP="00AD68FD">
            <w:r w:rsidRPr="00AD68FD">
              <w:t>1</w:t>
            </w:r>
          </w:p>
        </w:tc>
        <w:tc>
          <w:tcPr>
            <w:tcW w:w="5000" w:type="dxa"/>
            <w:hideMark/>
          </w:tcPr>
          <w:p w:rsidR="00AD68FD" w:rsidRPr="00AD68FD" w:rsidRDefault="00AD68FD" w:rsidP="00AD68FD">
            <w:r w:rsidRPr="00AD68FD">
              <w:t>2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3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4</w:t>
            </w:r>
          </w:p>
        </w:tc>
        <w:tc>
          <w:tcPr>
            <w:tcW w:w="1254" w:type="dxa"/>
            <w:noWrap/>
            <w:hideMark/>
          </w:tcPr>
          <w:p w:rsidR="00AD68FD" w:rsidRPr="00AD68FD" w:rsidRDefault="00AD68FD" w:rsidP="00AD68FD">
            <w:r w:rsidRPr="00AD68FD">
              <w:t>5</w:t>
            </w:r>
          </w:p>
        </w:tc>
        <w:tc>
          <w:tcPr>
            <w:tcW w:w="1418" w:type="dxa"/>
            <w:noWrap/>
            <w:hideMark/>
          </w:tcPr>
          <w:p w:rsidR="00AD68FD" w:rsidRPr="00AD68FD" w:rsidRDefault="00AD68FD" w:rsidP="00AD68FD">
            <w:r w:rsidRPr="00AD68FD">
              <w:t>6</w:t>
            </w:r>
          </w:p>
        </w:tc>
      </w:tr>
      <w:tr w:rsidR="00AD68FD" w:rsidRPr="00AD68FD" w:rsidTr="00AD68FD">
        <w:trPr>
          <w:trHeight w:val="1230"/>
        </w:trPr>
        <w:tc>
          <w:tcPr>
            <w:tcW w:w="594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 </w:t>
            </w:r>
          </w:p>
        </w:tc>
        <w:tc>
          <w:tcPr>
            <w:tcW w:w="5000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01 00 00 00 00 0000 000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848,3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</w:tr>
      <w:tr w:rsidR="00AD68FD" w:rsidRPr="00AD68FD" w:rsidTr="00AD68FD">
        <w:trPr>
          <w:trHeight w:val="765"/>
        </w:trPr>
        <w:tc>
          <w:tcPr>
            <w:tcW w:w="594" w:type="dxa"/>
            <w:vMerge w:val="restart"/>
            <w:hideMark/>
          </w:tcPr>
          <w:p w:rsidR="00AD68FD" w:rsidRPr="00AD68FD" w:rsidRDefault="00AD68FD" w:rsidP="00AD68FD">
            <w:r w:rsidRPr="00AD68FD">
              <w:t>1</w:t>
            </w:r>
          </w:p>
        </w:tc>
        <w:tc>
          <w:tcPr>
            <w:tcW w:w="5000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01 03 00 00 00 0000 000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</w:tr>
      <w:tr w:rsidR="00AD68FD" w:rsidRPr="00AD68FD" w:rsidTr="00AD68FD">
        <w:trPr>
          <w:trHeight w:val="91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01 03 01 00 00 0000 800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</w:tr>
      <w:tr w:rsidR="00AD68FD" w:rsidRPr="00AD68FD" w:rsidTr="00AD68FD">
        <w:trPr>
          <w:trHeight w:val="108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01 03 01 00 10 0000 810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 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0,0</w:t>
            </w:r>
          </w:p>
        </w:tc>
      </w:tr>
      <w:tr w:rsidR="00AD68FD" w:rsidRPr="00AD68FD" w:rsidTr="00AD68FD">
        <w:trPr>
          <w:trHeight w:val="960"/>
        </w:trPr>
        <w:tc>
          <w:tcPr>
            <w:tcW w:w="594" w:type="dxa"/>
            <w:vMerge w:val="restart"/>
            <w:hideMark/>
          </w:tcPr>
          <w:p w:rsidR="00AD68FD" w:rsidRPr="00AD68FD" w:rsidRDefault="00AD68FD" w:rsidP="00AD68FD">
            <w:r w:rsidRPr="00AD68FD">
              <w:t>2</w:t>
            </w:r>
          </w:p>
        </w:tc>
        <w:tc>
          <w:tcPr>
            <w:tcW w:w="5000" w:type="dxa"/>
            <w:hideMark/>
          </w:tcPr>
          <w:p w:rsidR="00AD68FD" w:rsidRPr="00AD68FD" w:rsidRDefault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01 05 00 00 00 0000 000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848,3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pPr>
              <w:rPr>
                <w:b/>
                <w:bCs/>
              </w:rPr>
            </w:pPr>
            <w:r w:rsidRPr="00AD68FD">
              <w:rPr>
                <w:b/>
                <w:bCs/>
              </w:rPr>
              <w:t>0,0</w:t>
            </w:r>
          </w:p>
        </w:tc>
      </w:tr>
      <w:tr w:rsidR="00AD68FD" w:rsidRPr="00AD68FD" w:rsidTr="00AD68FD">
        <w:trPr>
          <w:trHeight w:val="57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Увеличение остатков средств бюджетов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01 05 00 00 00 0000 500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5 698,3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  <w:tr w:rsidR="00AD68FD" w:rsidRPr="00AD68FD" w:rsidTr="00AD68FD">
        <w:trPr>
          <w:trHeight w:val="127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01 05 02 01 10 0000 510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5 698,3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  <w:tr w:rsidR="00AD68FD" w:rsidRPr="00AD68FD" w:rsidTr="00AD68FD">
        <w:trPr>
          <w:trHeight w:val="885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Уменьшение остатков средств бюджетов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01 05 00 00 00 0000 600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6 546,6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  <w:tr w:rsidR="00AD68FD" w:rsidRPr="00AD68FD" w:rsidTr="00AD68FD">
        <w:trPr>
          <w:trHeight w:val="930"/>
        </w:trPr>
        <w:tc>
          <w:tcPr>
            <w:tcW w:w="594" w:type="dxa"/>
            <w:vMerge/>
            <w:hideMark/>
          </w:tcPr>
          <w:p w:rsidR="00AD68FD" w:rsidRPr="00AD68FD" w:rsidRDefault="00AD68FD"/>
        </w:tc>
        <w:tc>
          <w:tcPr>
            <w:tcW w:w="5000" w:type="dxa"/>
            <w:hideMark/>
          </w:tcPr>
          <w:p w:rsidR="00AD68FD" w:rsidRPr="00AD68FD" w:rsidRDefault="00AD68FD">
            <w:r w:rsidRPr="00AD68FD"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hideMark/>
          </w:tcPr>
          <w:p w:rsidR="00AD68FD" w:rsidRPr="00AD68FD" w:rsidRDefault="00AD68FD" w:rsidP="00AD68FD">
            <w:r w:rsidRPr="00AD68FD">
              <w:t>01 05 02 01 10 0000 610</w:t>
            </w:r>
          </w:p>
        </w:tc>
        <w:tc>
          <w:tcPr>
            <w:tcW w:w="1400" w:type="dxa"/>
            <w:hideMark/>
          </w:tcPr>
          <w:p w:rsidR="00AD68FD" w:rsidRPr="00AD68FD" w:rsidRDefault="00AD68FD" w:rsidP="00AD68FD">
            <w:r w:rsidRPr="00AD68FD">
              <w:t>6 546,6</w:t>
            </w:r>
          </w:p>
        </w:tc>
        <w:tc>
          <w:tcPr>
            <w:tcW w:w="1254" w:type="dxa"/>
            <w:hideMark/>
          </w:tcPr>
          <w:p w:rsidR="00AD68FD" w:rsidRPr="00AD68FD" w:rsidRDefault="00AD68FD" w:rsidP="00AD68FD">
            <w:r w:rsidRPr="00AD68FD">
              <w:t>2 959,5</w:t>
            </w:r>
          </w:p>
        </w:tc>
        <w:tc>
          <w:tcPr>
            <w:tcW w:w="1418" w:type="dxa"/>
            <w:hideMark/>
          </w:tcPr>
          <w:p w:rsidR="00AD68FD" w:rsidRPr="00AD68FD" w:rsidRDefault="00AD68FD" w:rsidP="00AD68FD">
            <w:r w:rsidRPr="00AD68FD">
              <w:t>2 975,7</w:t>
            </w:r>
          </w:p>
        </w:tc>
      </w:tr>
    </w:tbl>
    <w:p w:rsidR="00AD68FD" w:rsidRDefault="00AD68FD">
      <w:pPr>
        <w:sectPr w:rsidR="00AD68FD" w:rsidSect="00AD68F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D68FD" w:rsidRDefault="00AD68FD" w:rsidP="00AD68FD">
      <w:pPr>
        <w:jc w:val="right"/>
      </w:pPr>
      <w:r>
        <w:lastRenderedPageBreak/>
        <w:t>Приложение  № 2</w:t>
      </w:r>
    </w:p>
    <w:p w:rsidR="00AD68FD" w:rsidRDefault="00AD68FD" w:rsidP="00AD68FD">
      <w:pPr>
        <w:jc w:val="right"/>
      </w:pPr>
      <w:r>
        <w:t>к решению Совета народных депутатов</w:t>
      </w:r>
    </w:p>
    <w:p w:rsidR="00AD68FD" w:rsidRDefault="00AD68FD" w:rsidP="00AD68FD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D68FD" w:rsidRDefault="00AD68FD" w:rsidP="00AD68FD">
      <w:pPr>
        <w:jc w:val="right"/>
      </w:pPr>
      <w:r>
        <w:t>от 27.07.2020 № 224</w:t>
      </w:r>
    </w:p>
    <w:p w:rsidR="00AD68FD" w:rsidRDefault="00AD68FD" w:rsidP="00AD68FD">
      <w:pPr>
        <w:jc w:val="right"/>
      </w:pPr>
    </w:p>
    <w:p w:rsidR="00AD68FD" w:rsidRPr="00AD68FD" w:rsidRDefault="00AD68FD" w:rsidP="00AD68FD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AD68FD">
        <w:rPr>
          <w:rFonts w:eastAsia="Calibri"/>
          <w:caps/>
          <w:szCs w:val="28"/>
        </w:rPr>
        <w:t xml:space="preserve">Поступления доходов  бюджета Большеалабухского СЕЛЬСКОГО ПОСЕЛЕНИЯ гРИБАНОВСКОГО МУНИЦИПАЛЬНОГО РАЙОНА по кодам видов доходов,  подвидов доходов </w:t>
      </w:r>
    </w:p>
    <w:p w:rsidR="00AD68FD" w:rsidRPr="00AD68FD" w:rsidRDefault="00AD68FD" w:rsidP="00AD68FD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AD68FD">
        <w:rPr>
          <w:rFonts w:eastAsia="Calibri"/>
          <w:caps/>
          <w:szCs w:val="28"/>
        </w:rPr>
        <w:t>на 2020 год  И НА ПЛАНОВЫЙ ПЕРИОД 2021 И 2022 ГОДОВ</w:t>
      </w:r>
    </w:p>
    <w:p w:rsidR="00AD68FD" w:rsidRPr="00AD68FD" w:rsidRDefault="00AD68FD" w:rsidP="00AD68FD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:rsidR="00AD68FD" w:rsidRPr="00AD68FD" w:rsidRDefault="00AD68FD" w:rsidP="00AD68FD">
      <w:pPr>
        <w:tabs>
          <w:tab w:val="left" w:pos="10080"/>
          <w:tab w:val="right" w:pos="15704"/>
        </w:tabs>
        <w:rPr>
          <w:b/>
          <w:szCs w:val="28"/>
        </w:rPr>
      </w:pPr>
      <w:r w:rsidRPr="00AD68FD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</w:t>
      </w:r>
      <w:r w:rsidRPr="00AD68FD">
        <w:rPr>
          <w:b/>
          <w:bCs/>
          <w:szCs w:val="28"/>
        </w:rPr>
        <w:t xml:space="preserve">     Сумма   (тысяч рублей)</w:t>
      </w:r>
    </w:p>
    <w:tbl>
      <w:tblPr>
        <w:tblW w:w="14979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139"/>
        <w:gridCol w:w="1260"/>
        <w:gridCol w:w="1260"/>
        <w:gridCol w:w="1260"/>
      </w:tblGrid>
      <w:tr w:rsidR="00AD68FD" w:rsidRPr="00AD68FD" w:rsidTr="00AD68FD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2022 год</w:t>
            </w:r>
          </w:p>
        </w:tc>
      </w:tr>
      <w:tr w:rsidR="00AD68FD" w:rsidRPr="00AD68FD" w:rsidTr="00AD68FD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 w:val="24"/>
                <w:szCs w:val="24"/>
              </w:rPr>
            </w:pPr>
            <w:r w:rsidRPr="00AD68F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center"/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8FD" w:rsidRPr="00AD68FD" w:rsidRDefault="00AD68FD" w:rsidP="00AD68F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FD" w:rsidRPr="00AD68FD" w:rsidRDefault="00AD68FD" w:rsidP="00AD68FD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5</w:t>
            </w:r>
          </w:p>
        </w:tc>
      </w:tr>
      <w:tr w:rsidR="00AD68FD" w:rsidRPr="00AD68FD" w:rsidTr="00AD68FD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/>
                <w:bCs/>
                <w:sz w:val="24"/>
                <w:szCs w:val="24"/>
              </w:rPr>
            </w:pPr>
            <w:r w:rsidRPr="00AD68FD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/>
                <w:bCs/>
                <w:szCs w:val="28"/>
              </w:rPr>
            </w:pPr>
            <w:r w:rsidRPr="00AD68FD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 xml:space="preserve">5698,3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2581,2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2647,9</w:t>
            </w:r>
          </w:p>
        </w:tc>
      </w:tr>
      <w:tr w:rsidR="00AD68FD" w:rsidRPr="00AD68FD" w:rsidTr="00AD68FD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 xml:space="preserve">930,0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939,6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949,3</w:t>
            </w:r>
          </w:p>
        </w:tc>
      </w:tr>
      <w:tr w:rsidR="00AD68FD" w:rsidRPr="00AD68FD" w:rsidTr="00AD68FD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40,5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center" w:pos="715"/>
                <w:tab w:val="right" w:pos="1430"/>
              </w:tabs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ab/>
              <w:t xml:space="preserve">             43,8 </w:t>
            </w:r>
          </w:p>
        </w:tc>
      </w:tr>
      <w:tr w:rsidR="00AD68FD" w:rsidRPr="00AD68FD" w:rsidTr="00AD68FD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right" w:pos="1080"/>
              </w:tabs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ab/>
              <w:t xml:space="preserve">             42,1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right" w:pos="1260"/>
              </w:tabs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43,8  </w:t>
            </w:r>
          </w:p>
        </w:tc>
      </w:tr>
      <w:tr w:rsidR="00AD68FD" w:rsidRPr="00AD68FD" w:rsidTr="00AD68FD">
        <w:trPr>
          <w:trHeight w:val="1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40,5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szCs w:val="28"/>
              </w:rPr>
              <w:t xml:space="preserve"> 42,1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szCs w:val="28"/>
              </w:rPr>
              <w:t xml:space="preserve">  43,8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240,0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256,0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color w:val="000000"/>
                <w:sz w:val="24"/>
                <w:szCs w:val="24"/>
              </w:rPr>
            </w:pPr>
            <w:r w:rsidRPr="00AD68FD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248,0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256 ,0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  <w:highlight w:val="cyan"/>
              </w:rPr>
            </w:pPr>
            <w:r w:rsidRPr="00AD68FD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       549,0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23,0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23,0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526,0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5260,0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76,0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450 ,0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450 ,0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450,0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center"/>
              <w:rPr>
                <w:sz w:val="24"/>
                <w:szCs w:val="16"/>
              </w:rPr>
            </w:pPr>
            <w:r w:rsidRPr="00AD68FD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</w:tr>
      <w:tr w:rsidR="00AD68FD" w:rsidRPr="00AD68FD" w:rsidTr="00AD68FD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center"/>
              <w:rPr>
                <w:sz w:val="24"/>
                <w:szCs w:val="16"/>
              </w:rPr>
            </w:pPr>
            <w:r w:rsidRPr="00AD68FD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AD68FD">
              <w:rPr>
                <w:bCs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lastRenderedPageBreak/>
              <w:t xml:space="preserve">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93,5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68FD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81, 6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81, 6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AD68FD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81, 6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68FD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 11,9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68FD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11,9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D68FD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D68FD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D68FD">
              <w:rPr>
                <w:color w:val="000000"/>
                <w:szCs w:val="28"/>
              </w:rPr>
              <w:t xml:space="preserve"> 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 xml:space="preserve"> 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8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jc w:val="right"/>
              <w:rPr>
                <w:sz w:val="24"/>
                <w:szCs w:val="24"/>
              </w:rPr>
            </w:pPr>
            <w:r w:rsidRPr="00AD68FD">
              <w:rPr>
                <w:sz w:val="24"/>
                <w:szCs w:val="24"/>
              </w:rPr>
              <w:t>2,0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8FD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 xml:space="preserve">4768,3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1641,6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b/>
                <w:color w:val="000000"/>
                <w:szCs w:val="28"/>
              </w:rPr>
              <w:t>1698,6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2257,9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1136,7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1191,0 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520,0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center" w:pos="745"/>
                <w:tab w:val="right" w:pos="149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497,0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tabs>
                <w:tab w:val="center" w:pos="715"/>
                <w:tab w:val="right" w:pos="143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500,0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D68FD" w:rsidRPr="00AD68FD" w:rsidRDefault="00AD68FD" w:rsidP="00AD68FD">
            <w:pPr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</w:t>
            </w: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color w:val="000000"/>
                <w:szCs w:val="28"/>
              </w:rPr>
              <w:t>497,0</w:t>
            </w:r>
            <w:r w:rsidRPr="00AD68FD"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jc w:val="right"/>
              <w:rPr>
                <w:szCs w:val="28"/>
              </w:rPr>
            </w:pPr>
            <w:r w:rsidRPr="00AD68FD">
              <w:rPr>
                <w:szCs w:val="28"/>
              </w:rPr>
              <w:t xml:space="preserve"> 500,0</w:t>
            </w:r>
          </w:p>
        </w:tc>
      </w:tr>
      <w:tr w:rsidR="00AD68FD" w:rsidRPr="00AD68FD" w:rsidTr="00AD68FD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 xml:space="preserve">  000 2 02 15002 00 0000 150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639,7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691,0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color w:val="000000"/>
                <w:szCs w:val="28"/>
              </w:rPr>
            </w:pPr>
            <w:r w:rsidRPr="00AD68FD">
              <w:rPr>
                <w:bCs/>
                <w:sz w:val="24"/>
                <w:szCs w:val="24"/>
              </w:rPr>
              <w:t xml:space="preserve">  000 2 02 15002 10 0000 150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639,7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691,0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84,0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84,0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rPr>
                <w:color w:val="000000"/>
                <w:sz w:val="24"/>
                <w:szCs w:val="24"/>
              </w:rPr>
            </w:pPr>
            <w:r w:rsidRPr="00AD68FD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 84,0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2429,6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center"/>
              <w:rPr>
                <w:bCs/>
                <w:sz w:val="24"/>
                <w:szCs w:val="24"/>
              </w:rPr>
            </w:pPr>
            <w:r w:rsidRPr="00AD68FD">
              <w:rPr>
                <w:bCs/>
                <w:sz w:val="24"/>
                <w:szCs w:val="24"/>
              </w:rPr>
              <w:t>000 2 02 49999  00 0000 150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jc w:val="both"/>
              <w:rPr>
                <w:bCs/>
                <w:szCs w:val="28"/>
              </w:rPr>
            </w:pPr>
            <w:r w:rsidRPr="00AD68FD">
              <w:rPr>
                <w:szCs w:val="28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AD68FD">
              <w:rPr>
                <w:szCs w:val="28"/>
              </w:rPr>
              <w:t xml:space="preserve">достижения  наилучших показателей </w:t>
            </w:r>
            <w:r w:rsidRPr="00AD68FD">
              <w:rPr>
                <w:szCs w:val="28"/>
              </w:rPr>
              <w:lastRenderedPageBreak/>
              <w:t>деятельности органов местного самоуправления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lastRenderedPageBreak/>
              <w:t>1455,7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0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68FD">
              <w:rPr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D68FD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973,9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</w:tr>
      <w:tr w:rsidR="00AD68FD" w:rsidRPr="00AD68FD" w:rsidTr="00AD68FD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center"/>
              <w:rPr>
                <w:sz w:val="24"/>
                <w:szCs w:val="16"/>
              </w:rPr>
            </w:pPr>
            <w:r w:rsidRPr="00AD68FD">
              <w:rPr>
                <w:sz w:val="24"/>
                <w:szCs w:val="16"/>
              </w:rPr>
              <w:t>000 2 02 40014 10 0000 150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D68FD" w:rsidRPr="00AD68FD" w:rsidRDefault="00AD68FD" w:rsidP="00AD68FD">
            <w:pPr>
              <w:jc w:val="both"/>
              <w:rPr>
                <w:szCs w:val="28"/>
              </w:rPr>
            </w:pPr>
            <w:r w:rsidRPr="00AD68FD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>973,9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8FD" w:rsidRPr="00AD68FD" w:rsidRDefault="00AD68FD" w:rsidP="00AD68FD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D68FD">
              <w:rPr>
                <w:color w:val="000000"/>
                <w:szCs w:val="28"/>
              </w:rPr>
              <w:t xml:space="preserve">423,6  </w:t>
            </w:r>
          </w:p>
        </w:tc>
      </w:tr>
    </w:tbl>
    <w:p w:rsidR="00AD68FD" w:rsidRPr="00AD68FD" w:rsidRDefault="00AD68FD" w:rsidP="00AD68FD">
      <w:pPr>
        <w:jc w:val="center"/>
        <w:rPr>
          <w:szCs w:val="28"/>
        </w:rPr>
      </w:pPr>
    </w:p>
    <w:p w:rsidR="00AD68FD" w:rsidRDefault="00AD68FD" w:rsidP="00AD68FD">
      <w:pPr>
        <w:jc w:val="both"/>
      </w:pPr>
    </w:p>
    <w:p w:rsidR="00AD68FD" w:rsidRDefault="00AD68FD" w:rsidP="00AD68FD">
      <w:pPr>
        <w:jc w:val="right"/>
      </w:pPr>
    </w:p>
    <w:p w:rsidR="00AD68FD" w:rsidRDefault="00AD68FD" w:rsidP="00AD68FD">
      <w:pPr>
        <w:jc w:val="right"/>
      </w:pPr>
    </w:p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/>
    <w:p w:rsidR="00AD68FD" w:rsidRDefault="00AD68FD" w:rsidP="00AD68FD">
      <w:pPr>
        <w:jc w:val="right"/>
      </w:pPr>
    </w:p>
    <w:p w:rsidR="00AD68FD" w:rsidRDefault="00DE7105" w:rsidP="00AD68FD">
      <w:pPr>
        <w:jc w:val="right"/>
      </w:pPr>
      <w:r>
        <w:t>Приложение  № 3</w:t>
      </w:r>
    </w:p>
    <w:p w:rsidR="00AD68FD" w:rsidRDefault="00AD68FD" w:rsidP="00AD68FD">
      <w:pPr>
        <w:jc w:val="right"/>
      </w:pPr>
      <w:r>
        <w:t>к решению Совета народных депутатов</w:t>
      </w:r>
    </w:p>
    <w:p w:rsidR="00AD68FD" w:rsidRDefault="00AD68FD" w:rsidP="00AD68FD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D68FD" w:rsidRDefault="00AD68FD" w:rsidP="00492029">
      <w:pPr>
        <w:jc w:val="right"/>
      </w:pPr>
      <w:r>
        <w:t xml:space="preserve">от </w:t>
      </w:r>
      <w:r w:rsidR="00492029">
        <w:t>27.07.2020 № 224</w:t>
      </w:r>
    </w:p>
    <w:p w:rsidR="00AD68FD" w:rsidRDefault="00AD68FD"/>
    <w:tbl>
      <w:tblPr>
        <w:tblW w:w="15659" w:type="dxa"/>
        <w:tblInd w:w="-318" w:type="dxa"/>
        <w:tblLook w:val="04A0" w:firstRow="1" w:lastRow="0" w:firstColumn="1" w:lastColumn="0" w:noHBand="0" w:noVBand="1"/>
      </w:tblPr>
      <w:tblGrid>
        <w:gridCol w:w="7245"/>
        <w:gridCol w:w="848"/>
        <w:gridCol w:w="520"/>
        <w:gridCol w:w="550"/>
        <w:gridCol w:w="1700"/>
        <w:gridCol w:w="576"/>
        <w:gridCol w:w="1460"/>
        <w:gridCol w:w="1420"/>
        <w:gridCol w:w="1340"/>
      </w:tblGrid>
      <w:tr w:rsidR="00492029" w:rsidRPr="00492029" w:rsidTr="00492029">
        <w:trPr>
          <w:trHeight w:val="1035"/>
        </w:trPr>
        <w:tc>
          <w:tcPr>
            <w:tcW w:w="15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92029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      </w:r>
          </w:p>
        </w:tc>
      </w:tr>
      <w:tr w:rsidR="00492029" w:rsidRPr="00492029" w:rsidTr="00492029">
        <w:trPr>
          <w:trHeight w:val="66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492029" w:rsidRPr="00492029" w:rsidTr="00492029">
        <w:trPr>
          <w:trHeight w:val="7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202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9202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492029" w:rsidRPr="00492029" w:rsidTr="00492029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92029" w:rsidRPr="00492029" w:rsidTr="00492029">
        <w:trPr>
          <w:trHeight w:val="37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6 546,6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492029" w:rsidRPr="00492029" w:rsidTr="00492029">
        <w:trPr>
          <w:trHeight w:val="6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492029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0"/>
              </w:rPr>
            </w:pPr>
            <w:r w:rsidRPr="00492029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6 546,6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1 977,0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1 257,7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1 257,7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650,1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650,1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492029">
              <w:rPr>
                <w:color w:val="000000" w:themeColor="text1"/>
                <w:sz w:val="24"/>
                <w:szCs w:val="24"/>
              </w:rPr>
              <w:t>650,1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1 191,2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1 191,2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1 191,2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1 191,2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607,6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587,9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587,9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19,7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lastRenderedPageBreak/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 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b/>
                <w:bCs/>
                <w:sz w:val="24"/>
                <w:szCs w:val="24"/>
              </w:rPr>
              <w:t xml:space="preserve"> </w:t>
            </w:r>
            <w:r w:rsidRPr="00492029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b/>
                <w:bCs/>
                <w:sz w:val="24"/>
                <w:szCs w:val="24"/>
              </w:rPr>
              <w:t>"</w:t>
            </w:r>
            <w:r w:rsidRPr="00492029">
              <w:rPr>
                <w:sz w:val="24"/>
                <w:szCs w:val="24"/>
              </w:rPr>
              <w:t>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84,0</w:t>
            </w:r>
          </w:p>
        </w:tc>
      </w:tr>
      <w:tr w:rsidR="00492029" w:rsidRPr="00492029" w:rsidTr="00492029">
        <w:trPr>
          <w:trHeight w:val="18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492029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492029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77,4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492029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492029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6,6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492029">
              <w:rPr>
                <w:sz w:val="24"/>
                <w:szCs w:val="24"/>
              </w:rPr>
              <w:t>противопаводковых</w:t>
            </w:r>
            <w:proofErr w:type="spellEnd"/>
            <w:r w:rsidRPr="00492029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492029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492029">
              <w:rPr>
                <w:sz w:val="24"/>
                <w:szCs w:val="24"/>
              </w:rPr>
              <w:t>Большеалабухском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b/>
                <w:bCs/>
                <w:sz w:val="20"/>
              </w:rPr>
            </w:pPr>
            <w:r w:rsidRPr="00492029">
              <w:rPr>
                <w:b/>
                <w:bCs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492029">
              <w:rPr>
                <w:sz w:val="24"/>
                <w:szCs w:val="24"/>
              </w:rPr>
              <w:t>Большеалабухском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0"/>
              </w:rPr>
            </w:pPr>
            <w:r w:rsidRPr="00492029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492029">
              <w:rPr>
                <w:sz w:val="24"/>
                <w:szCs w:val="24"/>
              </w:rPr>
              <w:t>градостроительной</w:t>
            </w:r>
            <w:proofErr w:type="gram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деятельносии</w:t>
            </w:r>
            <w:proofErr w:type="spellEnd"/>
            <w:r w:rsidRPr="00492029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1 581,8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06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60 5  00  00000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</w:tr>
      <w:tr w:rsidR="00492029" w:rsidRPr="00492029" w:rsidTr="00492029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outlineLvl w:val="0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sz w:val="24"/>
                <w:szCs w:val="24"/>
              </w:rPr>
            </w:pPr>
            <w:r w:rsidRPr="0049202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1 695,1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1 695,1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1 695,1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1 695,1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1 115,1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1 072,5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691,5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691,5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577,0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114,5</w:t>
            </w:r>
          </w:p>
        </w:tc>
      </w:tr>
      <w:tr w:rsidR="00492029" w:rsidRPr="00492029" w:rsidTr="00492029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423,6</w:t>
            </w:r>
          </w:p>
        </w:tc>
      </w:tr>
      <w:tr w:rsidR="00492029" w:rsidRPr="00492029" w:rsidTr="00492029">
        <w:trPr>
          <w:trHeight w:val="22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421,6</w:t>
            </w:r>
          </w:p>
        </w:tc>
      </w:tr>
      <w:tr w:rsidR="00492029" w:rsidRPr="00492029" w:rsidTr="00492029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FF0000"/>
                <w:sz w:val="24"/>
                <w:szCs w:val="24"/>
              </w:rPr>
            </w:pPr>
            <w:r w:rsidRPr="0049202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FF0000"/>
                <w:sz w:val="24"/>
                <w:szCs w:val="24"/>
              </w:rPr>
            </w:pPr>
            <w:r w:rsidRPr="0049202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202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492029">
              <w:rPr>
                <w:sz w:val="24"/>
                <w:szCs w:val="24"/>
              </w:rPr>
              <w:t>района</w:t>
            </w:r>
            <w:proofErr w:type="gramStart"/>
            <w:r w:rsidRPr="00492029">
              <w:rPr>
                <w:sz w:val="24"/>
                <w:szCs w:val="24"/>
              </w:rPr>
              <w:t>"Р</w:t>
            </w:r>
            <w:proofErr w:type="gramEnd"/>
            <w:r w:rsidRPr="00492029">
              <w:rPr>
                <w:sz w:val="24"/>
                <w:szCs w:val="24"/>
              </w:rPr>
              <w:t>азвитие</w:t>
            </w:r>
            <w:proofErr w:type="spellEnd"/>
            <w:r w:rsidRPr="00492029">
              <w:rPr>
                <w:sz w:val="24"/>
                <w:szCs w:val="24"/>
              </w:rPr>
              <w:t xml:space="preserve"> </w:t>
            </w:r>
            <w:proofErr w:type="spellStart"/>
            <w:r w:rsidRPr="00492029">
              <w:rPr>
                <w:sz w:val="24"/>
                <w:szCs w:val="24"/>
              </w:rPr>
              <w:t>Большеалабухского</w:t>
            </w:r>
            <w:proofErr w:type="spellEnd"/>
            <w:r w:rsidRPr="00492029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29" w:rsidRPr="00492029" w:rsidRDefault="00492029" w:rsidP="00492029">
            <w:pPr>
              <w:jc w:val="both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9202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  <w:tr w:rsidR="00492029" w:rsidRPr="00492029" w:rsidTr="00492029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492029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492029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029" w:rsidRPr="00492029" w:rsidRDefault="00492029" w:rsidP="00492029">
            <w:pPr>
              <w:jc w:val="center"/>
              <w:rPr>
                <w:color w:val="000000"/>
                <w:sz w:val="24"/>
                <w:szCs w:val="24"/>
              </w:rPr>
            </w:pPr>
            <w:r w:rsidRPr="0049202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29" w:rsidRPr="00492029" w:rsidRDefault="00492029" w:rsidP="00492029">
            <w:pPr>
              <w:jc w:val="right"/>
              <w:rPr>
                <w:sz w:val="24"/>
                <w:szCs w:val="24"/>
              </w:rPr>
            </w:pPr>
            <w:r w:rsidRPr="00492029">
              <w:rPr>
                <w:sz w:val="24"/>
                <w:szCs w:val="24"/>
              </w:rPr>
              <w:t>0,0</w:t>
            </w:r>
          </w:p>
        </w:tc>
      </w:tr>
    </w:tbl>
    <w:p w:rsidR="00AD68FD" w:rsidRDefault="00AD68FD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/>
    <w:p w:rsidR="00DE7105" w:rsidRDefault="00DE7105" w:rsidP="00DE7105">
      <w:pPr>
        <w:jc w:val="right"/>
      </w:pPr>
      <w:r>
        <w:lastRenderedPageBreak/>
        <w:t>Приложение  № 4</w:t>
      </w:r>
    </w:p>
    <w:p w:rsidR="00DE7105" w:rsidRDefault="00DE7105" w:rsidP="00DE7105">
      <w:pPr>
        <w:jc w:val="right"/>
      </w:pPr>
      <w:r>
        <w:t>к решению Совета народных депутатов</w:t>
      </w:r>
    </w:p>
    <w:p w:rsidR="00DE7105" w:rsidRDefault="00DE7105" w:rsidP="00DE7105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DE7105" w:rsidRDefault="00DE7105" w:rsidP="00DE7105">
      <w:pPr>
        <w:jc w:val="right"/>
      </w:pPr>
      <w:r>
        <w:t>от 27.07.2020 № 224</w:t>
      </w: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7614"/>
        <w:gridCol w:w="520"/>
        <w:gridCol w:w="550"/>
        <w:gridCol w:w="1720"/>
        <w:gridCol w:w="576"/>
        <w:gridCol w:w="1460"/>
        <w:gridCol w:w="1160"/>
        <w:gridCol w:w="1260"/>
      </w:tblGrid>
      <w:tr w:rsidR="00DE7105" w:rsidRPr="00DE7105" w:rsidTr="00DE7105">
        <w:trPr>
          <w:trHeight w:val="1470"/>
        </w:trPr>
        <w:tc>
          <w:tcPr>
            <w:tcW w:w="1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E7105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DE7105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DE7105">
              <w:rPr>
                <w:b/>
                <w:bCs/>
                <w:color w:val="000000"/>
                <w:szCs w:val="28"/>
              </w:rPr>
              <w:t xml:space="preserve">  на 2020 год и плановый период 2021  и 2022 года</w:t>
            </w:r>
          </w:p>
        </w:tc>
      </w:tr>
      <w:tr w:rsidR="00DE7105" w:rsidRPr="00DE7105" w:rsidTr="00DE7105">
        <w:trPr>
          <w:trHeight w:val="495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DE7105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DE7105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DE7105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DE7105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  <w:proofErr w:type="spellEnd"/>
            <w:r w:rsidRPr="00DE7105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DE7105" w:rsidRPr="00DE7105" w:rsidTr="00DE7105">
        <w:trPr>
          <w:trHeight w:val="73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7105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E710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E7105" w:rsidRPr="00DE7105" w:rsidTr="00DE7105">
        <w:trPr>
          <w:trHeight w:val="60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0"/>
              </w:rPr>
            </w:pPr>
            <w:r w:rsidRPr="00DE7105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0"/>
              </w:rPr>
            </w:pPr>
            <w:r w:rsidRPr="00DE710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0"/>
              </w:rPr>
            </w:pPr>
            <w:r w:rsidRPr="00DE7105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0"/>
              </w:rPr>
            </w:pPr>
            <w:r w:rsidRPr="00DE7105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6 546,6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1 977,0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</w:tr>
      <w:tr w:rsidR="00DE7105" w:rsidRPr="00DE7105" w:rsidTr="00DE7105">
        <w:trPr>
          <w:trHeight w:val="6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DE7105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DE7105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 xml:space="preserve">Муниципальная программа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710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DE710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77,4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DE7105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DE7105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6,6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 Грибановского муниципального района" Развитие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DE7105">
              <w:rPr>
                <w:sz w:val="24"/>
                <w:szCs w:val="24"/>
              </w:rPr>
              <w:t>противопаводковых</w:t>
            </w:r>
            <w:proofErr w:type="spellEnd"/>
            <w:r w:rsidRPr="00DE710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297,0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39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E7105">
              <w:rPr>
                <w:sz w:val="24"/>
                <w:szCs w:val="24"/>
              </w:rPr>
              <w:t>градостроительной</w:t>
            </w:r>
            <w:proofErr w:type="gramEnd"/>
            <w:r w:rsidRPr="00DE7105">
              <w:rPr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sz w:val="24"/>
                <w:szCs w:val="24"/>
              </w:rPr>
              <w:t>деятельносии</w:t>
            </w:r>
            <w:proofErr w:type="spellEnd"/>
            <w:r w:rsidRPr="00DE710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1 581,8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87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6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1 695,1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1 695,1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1 695,1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1 695,1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1 072,5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691,5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691,5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</w:tr>
      <w:tr w:rsidR="00DE7105" w:rsidRPr="00DE7105" w:rsidTr="00DE7105">
        <w:trPr>
          <w:trHeight w:val="220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</w:tr>
      <w:tr w:rsidR="00DE7105" w:rsidRPr="00DE7105" w:rsidTr="00DE7105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201,0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FF0000"/>
                <w:sz w:val="24"/>
                <w:szCs w:val="24"/>
              </w:rPr>
            </w:pPr>
            <w:r w:rsidRPr="00DE710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FF0000"/>
                <w:sz w:val="24"/>
                <w:szCs w:val="24"/>
              </w:rPr>
            </w:pPr>
            <w:r w:rsidRPr="00DE7105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10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DE7105">
              <w:rPr>
                <w:sz w:val="24"/>
                <w:szCs w:val="24"/>
              </w:rPr>
              <w:t>района</w:t>
            </w:r>
            <w:proofErr w:type="gramStart"/>
            <w:r w:rsidRPr="00DE7105">
              <w:rPr>
                <w:sz w:val="24"/>
                <w:szCs w:val="24"/>
              </w:rPr>
              <w:t>"Р</w:t>
            </w:r>
            <w:proofErr w:type="gramEnd"/>
            <w:r w:rsidRPr="00DE7105">
              <w:rPr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E710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</w:tbl>
    <w:p w:rsidR="00DE7105" w:rsidRDefault="002526D7" w:rsidP="00DE7105">
      <w:pPr>
        <w:jc w:val="right"/>
      </w:pPr>
      <w:r>
        <w:lastRenderedPageBreak/>
        <w:t>Приложение  № 5</w:t>
      </w:r>
    </w:p>
    <w:p w:rsidR="00DE7105" w:rsidRDefault="00DE7105" w:rsidP="00DE7105">
      <w:pPr>
        <w:jc w:val="right"/>
      </w:pPr>
      <w:r>
        <w:t>к решению Совета народных депутатов</w:t>
      </w:r>
    </w:p>
    <w:p w:rsidR="00DE7105" w:rsidRDefault="00DE7105" w:rsidP="00DE7105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DE7105" w:rsidRDefault="00DE7105" w:rsidP="00DE7105">
      <w:pPr>
        <w:jc w:val="right"/>
      </w:pPr>
      <w:r>
        <w:t>от 27.07.2020 № 224</w:t>
      </w: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696"/>
        <w:gridCol w:w="8038"/>
        <w:gridCol w:w="1520"/>
        <w:gridCol w:w="576"/>
        <w:gridCol w:w="460"/>
        <w:gridCol w:w="550"/>
        <w:gridCol w:w="1120"/>
        <w:gridCol w:w="1100"/>
        <w:gridCol w:w="1060"/>
      </w:tblGrid>
      <w:tr w:rsidR="00DE7105" w:rsidRPr="00DE7105" w:rsidTr="00DE7105">
        <w:trPr>
          <w:trHeight w:val="1170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  <w:r w:rsidRPr="00DE7105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DE7105">
              <w:rPr>
                <w:b/>
                <w:bCs/>
                <w:szCs w:val="28"/>
              </w:rPr>
              <w:t xml:space="preserve"> )</w:t>
            </w:r>
            <w:proofErr w:type="gramEnd"/>
            <w:r w:rsidRPr="00DE7105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2020 год и плановый период 2021 и 2022 годов</w:t>
            </w:r>
          </w:p>
        </w:tc>
      </w:tr>
      <w:tr w:rsidR="00DE7105" w:rsidRPr="00DE7105" w:rsidTr="00DE7105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DE7105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DE7105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E7105" w:rsidRPr="00DE7105" w:rsidTr="00DE7105">
        <w:trPr>
          <w:trHeight w:val="3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710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E710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DE7105" w:rsidRPr="00DE7105" w:rsidTr="00DE7105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E710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E710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6 546,6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DE7105">
              <w:rPr>
                <w:sz w:val="24"/>
                <w:szCs w:val="24"/>
              </w:rPr>
              <w:t>Большеалабухском</w:t>
            </w:r>
            <w:proofErr w:type="spellEnd"/>
            <w:r w:rsidRPr="00DE7105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1.1.1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15 1 01 90380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DE7105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DE7105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E7105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DE7105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6 543,6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1 977,0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1 191,2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DE7105" w:rsidRPr="00DE7105" w:rsidTr="00DE7105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587,9</w:t>
            </w:r>
          </w:p>
        </w:tc>
      </w:tr>
      <w:tr w:rsidR="00DE7105" w:rsidRPr="00DE7105" w:rsidTr="00DE710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19,7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2.1.2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650,1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2.1.3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Основное мероприятие "Расходы на 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133,7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2.2.1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80,8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81,3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84,0</w:t>
            </w:r>
          </w:p>
        </w:tc>
      </w:tr>
      <w:tr w:rsidR="00DE7105" w:rsidRPr="00DE7105" w:rsidTr="00DE7105">
        <w:trPr>
          <w:trHeight w:val="18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DE7105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DE710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74,4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74,9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77,4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6,6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302,6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302,6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DE7105">
              <w:rPr>
                <w:sz w:val="24"/>
                <w:szCs w:val="24"/>
              </w:rPr>
              <w:t>противопаводковых</w:t>
            </w:r>
            <w:proofErr w:type="spellEnd"/>
            <w:r w:rsidRPr="00DE7105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297,0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2.3.2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Субсидии </w:t>
            </w:r>
            <w:proofErr w:type="spellStart"/>
            <w:r w:rsidRPr="00DE7105">
              <w:rPr>
                <w:sz w:val="24"/>
                <w:szCs w:val="24"/>
              </w:rPr>
              <w:t>некомерческим</w:t>
            </w:r>
            <w:proofErr w:type="spellEnd"/>
            <w:r w:rsidRPr="00DE7105">
              <w:rPr>
                <w:sz w:val="24"/>
                <w:szCs w:val="24"/>
              </w:rPr>
              <w:t xml:space="preserve"> организациям (Представление субсидий иным </w:t>
            </w:r>
            <w:proofErr w:type="spellStart"/>
            <w:r w:rsidRPr="00DE7105">
              <w:rPr>
                <w:sz w:val="24"/>
                <w:szCs w:val="24"/>
              </w:rPr>
              <w:t>некомерческим</w:t>
            </w:r>
            <w:proofErr w:type="spellEnd"/>
            <w:r w:rsidRPr="00DE7105">
              <w:rPr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DE7105">
              <w:rPr>
                <w:sz w:val="24"/>
                <w:szCs w:val="24"/>
              </w:rPr>
              <w:t>градостроительной</w:t>
            </w:r>
            <w:proofErr w:type="gramEnd"/>
            <w:r w:rsidRPr="00DE7105">
              <w:rPr>
                <w:sz w:val="24"/>
                <w:szCs w:val="24"/>
              </w:rPr>
              <w:t xml:space="preserve"> </w:t>
            </w:r>
            <w:proofErr w:type="spellStart"/>
            <w:r w:rsidRPr="00DE7105">
              <w:rPr>
                <w:sz w:val="24"/>
                <w:szCs w:val="24"/>
              </w:rPr>
              <w:t>деятельносии</w:t>
            </w:r>
            <w:proofErr w:type="spellEnd"/>
            <w:r w:rsidRPr="00DE710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2.4.1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2526D7">
            <w:pPr>
              <w:ind w:right="-29"/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2 205,5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2.5.1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b/>
                <w:bCs/>
                <w:sz w:val="24"/>
                <w:szCs w:val="24"/>
              </w:rPr>
            </w:pPr>
            <w:r w:rsidRPr="00DE710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2.5.1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1 581,8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60 5 02 98610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1 465,8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2.6.1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60 6 01 00000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1 695,1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1 115,1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1 115,1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2.7.1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1 072,5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691,5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691,5</w:t>
            </w:r>
          </w:p>
        </w:tc>
      </w:tr>
      <w:tr w:rsidR="00DE7105" w:rsidRPr="00DE7105" w:rsidTr="00DE7105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577,0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495,3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114,5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622,6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423,6</w:t>
            </w:r>
          </w:p>
        </w:tc>
      </w:tr>
      <w:tr w:rsidR="00DE7105" w:rsidRPr="00DE7105" w:rsidTr="00DE7105">
        <w:trPr>
          <w:trHeight w:val="19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421,6</w:t>
            </w:r>
          </w:p>
        </w:tc>
      </w:tr>
      <w:tr w:rsidR="00DE7105" w:rsidRPr="00DE7105" w:rsidTr="00DE7105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201,0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2,0</w:t>
            </w:r>
          </w:p>
        </w:tc>
      </w:tr>
      <w:tr w:rsidR="00DE7105" w:rsidRPr="00DE7105" w:rsidTr="00DE710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2.8.1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DE7105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DE7105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DE7105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1,2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2.9.1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5" w:rsidRPr="00DE7105" w:rsidRDefault="00DE7105" w:rsidP="00DE7105">
            <w:pPr>
              <w:jc w:val="both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0,0</w:t>
            </w:r>
          </w:p>
        </w:tc>
      </w:tr>
      <w:tr w:rsidR="00DE7105" w:rsidRPr="00DE7105" w:rsidTr="00DE710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60 9 01 90470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105" w:rsidRPr="00DE7105" w:rsidRDefault="00DE7105" w:rsidP="00DE7105">
            <w:pPr>
              <w:jc w:val="center"/>
              <w:rPr>
                <w:color w:val="000000"/>
                <w:sz w:val="24"/>
                <w:szCs w:val="24"/>
              </w:rPr>
            </w:pPr>
            <w:r w:rsidRPr="00DE710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jc w:val="right"/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272,9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105" w:rsidRPr="00DE7105" w:rsidRDefault="00DE7105" w:rsidP="00DE7105">
            <w:pPr>
              <w:rPr>
                <w:sz w:val="24"/>
                <w:szCs w:val="24"/>
              </w:rPr>
            </w:pPr>
            <w:r w:rsidRPr="00DE7105">
              <w:rPr>
                <w:sz w:val="24"/>
                <w:szCs w:val="24"/>
              </w:rPr>
              <w:t> </w:t>
            </w:r>
          </w:p>
        </w:tc>
      </w:tr>
    </w:tbl>
    <w:p w:rsidR="00DE7105" w:rsidRDefault="00DE7105" w:rsidP="00DE7105">
      <w:pPr>
        <w:jc w:val="both"/>
      </w:pPr>
    </w:p>
    <w:p w:rsidR="00DE7105" w:rsidRDefault="00DE7105"/>
    <w:sectPr w:rsidR="00DE7105" w:rsidSect="00AD6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F16BA"/>
    <w:rsid w:val="0014318E"/>
    <w:rsid w:val="00217C2B"/>
    <w:rsid w:val="002526D7"/>
    <w:rsid w:val="0038290A"/>
    <w:rsid w:val="00472A4D"/>
    <w:rsid w:val="00492029"/>
    <w:rsid w:val="0085792B"/>
    <w:rsid w:val="008A52B8"/>
    <w:rsid w:val="008F2B28"/>
    <w:rsid w:val="00AD68FD"/>
    <w:rsid w:val="00BD5522"/>
    <w:rsid w:val="00C310C2"/>
    <w:rsid w:val="00D5457B"/>
    <w:rsid w:val="00D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7884</Words>
  <Characters>44942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2022-01-13T10:15:00Z</cp:lastPrinted>
  <dcterms:created xsi:type="dcterms:W3CDTF">2020-02-09T11:50:00Z</dcterms:created>
  <dcterms:modified xsi:type="dcterms:W3CDTF">2022-01-13T10:15:00Z</dcterms:modified>
</cp:coreProperties>
</file>