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A4" w:rsidRPr="006623A4" w:rsidRDefault="006623A4" w:rsidP="006623A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623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6623A4" w:rsidRPr="006623A4" w:rsidRDefault="006623A4" w:rsidP="006623A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623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БОЛЬШЕАЛАБУХСКОГО СЕЛЬСКОГО ПОСЕЛЕНИЯ </w:t>
      </w:r>
    </w:p>
    <w:p w:rsidR="006623A4" w:rsidRPr="006623A4" w:rsidRDefault="006623A4" w:rsidP="006623A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623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ГРИБАНОВСКОГО МУНИЦИПАЛЬНОГО  РАЙОНА</w:t>
      </w:r>
      <w:r w:rsidRPr="006623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>ВОРОНЕЖСКОЙ ОБЛАСТИ</w:t>
      </w:r>
    </w:p>
    <w:p w:rsidR="006623A4" w:rsidRPr="006623A4" w:rsidRDefault="006623A4" w:rsidP="006623A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623A4" w:rsidRPr="006623A4" w:rsidRDefault="006623A4" w:rsidP="006623A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РАСПОРЯЖЕНИЕ</w:t>
      </w:r>
    </w:p>
    <w:p w:rsidR="006623A4" w:rsidRPr="006623A4" w:rsidRDefault="006623A4" w:rsidP="00662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23A4" w:rsidRPr="006623A4" w:rsidRDefault="006623A4" w:rsidP="00662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6623A4">
        <w:rPr>
          <w:rFonts w:ascii="Times New Roman" w:eastAsia="Times New Roman" w:hAnsi="Times New Roman" w:cs="Times New Roman"/>
          <w:sz w:val="24"/>
          <w:szCs w:val="24"/>
          <w:lang w:eastAsia="ru-RU"/>
        </w:rPr>
        <w:t>.12.2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020</w:t>
      </w:r>
      <w:r w:rsidRPr="006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</w:p>
    <w:p w:rsidR="006623A4" w:rsidRPr="006623A4" w:rsidRDefault="006623A4" w:rsidP="00662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Большие  </w:t>
      </w:r>
      <w:proofErr w:type="spellStart"/>
      <w:r w:rsidRPr="006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</w:p>
    <w:p w:rsidR="006623A4" w:rsidRPr="006623A4" w:rsidRDefault="006623A4" w:rsidP="00662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3A4" w:rsidRPr="006623A4" w:rsidRDefault="006623A4" w:rsidP="00662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3A4" w:rsidRPr="006623A4" w:rsidRDefault="006623A4" w:rsidP="006623A4">
      <w:pPr>
        <w:widowControl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противодействия коррупции в  </w:t>
      </w:r>
      <w:proofErr w:type="spellStart"/>
      <w:r w:rsidRPr="006623A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Большеалабухском</w:t>
      </w:r>
      <w:proofErr w:type="spellEnd"/>
      <w:r w:rsidRPr="00662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сельском поселении Грибановского 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</w:t>
      </w:r>
      <w:r w:rsidR="004F2F2F">
        <w:rPr>
          <w:rFonts w:ascii="Times New Roman" w:eastAsia="Times New Roman" w:hAnsi="Times New Roman" w:cs="Times New Roman"/>
          <w:sz w:val="28"/>
          <w:szCs w:val="28"/>
          <w:lang w:eastAsia="ru-RU"/>
        </w:rPr>
        <w:t>-2023г</w:t>
      </w:r>
      <w:r w:rsidRPr="006623A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623A4" w:rsidRPr="006623A4" w:rsidRDefault="006623A4" w:rsidP="00662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3A4" w:rsidRPr="006623A4" w:rsidRDefault="006623A4" w:rsidP="00662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3A4" w:rsidRPr="006623A4" w:rsidRDefault="006623A4" w:rsidP="004F2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исполнения Федерального закона от 25 декабря 2008 года № 273-ФЗ «О противодействии коррупции», реализации Национальной стратегии противодействия коррупции, утвержденной Указом Президента Российской Федерации от 13 апреля 2010 года № 460,  </w:t>
      </w:r>
      <w:r w:rsidR="004F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62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закона Воронежской области  </w:t>
      </w:r>
      <w:r w:rsidR="004F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12.05.2009г. №43-ОЗ «О профилактике коррупции в Воронежской области», </w:t>
      </w:r>
      <w:r w:rsidR="004F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  <w:proofErr w:type="spellStart"/>
      <w:r w:rsidRPr="006623A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Pr="00662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F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3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  <w:r w:rsidR="004F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62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</w:t>
      </w:r>
      <w:r w:rsidR="004F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623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4F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F2F" w:rsidRPr="004F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 в е </w:t>
      </w:r>
      <w:proofErr w:type="gramStart"/>
      <w:r w:rsidR="004F2F2F" w:rsidRPr="004F2F2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4F2F2F" w:rsidRPr="004F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д а ю</w:t>
      </w:r>
      <w:r w:rsidRPr="006623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23A4" w:rsidRPr="006623A4" w:rsidRDefault="006623A4" w:rsidP="00662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3A4" w:rsidRPr="006623A4" w:rsidRDefault="006623A4" w:rsidP="006623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r w:rsidRPr="0066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противодействия коррупции в </w:t>
      </w:r>
      <w:proofErr w:type="spellStart"/>
      <w:r w:rsidRPr="0066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Большеалабухском</w:t>
      </w:r>
      <w:proofErr w:type="spellEnd"/>
      <w:r w:rsidRPr="00662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сельском поселении </w:t>
      </w:r>
      <w:r w:rsidRPr="00662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Грибановского муниципального района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</w:t>
      </w:r>
      <w:r w:rsidR="004F2F2F">
        <w:rPr>
          <w:rFonts w:ascii="Times New Roman" w:eastAsia="Times New Roman" w:hAnsi="Times New Roman" w:cs="Times New Roman"/>
          <w:sz w:val="28"/>
          <w:szCs w:val="28"/>
          <w:lang w:eastAsia="ru-RU"/>
        </w:rPr>
        <w:t>-2023</w:t>
      </w:r>
      <w:r w:rsidRPr="00662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F2F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23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23A4" w:rsidRPr="006623A4" w:rsidRDefault="006623A4" w:rsidP="00662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3A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623A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62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постановления оставляю за собой. </w:t>
      </w:r>
    </w:p>
    <w:p w:rsidR="006623A4" w:rsidRPr="006623A4" w:rsidRDefault="006623A4" w:rsidP="00662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2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623A4" w:rsidRPr="006623A4" w:rsidRDefault="006623A4" w:rsidP="00662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23A4" w:rsidRPr="006623A4" w:rsidRDefault="006623A4" w:rsidP="00662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843" w:type="dxa"/>
        <w:tblLook w:val="04A0" w:firstRow="1" w:lastRow="0" w:firstColumn="1" w:lastColumn="0" w:noHBand="0" w:noVBand="1"/>
      </w:tblPr>
      <w:tblGrid>
        <w:gridCol w:w="3073"/>
        <w:gridCol w:w="3698"/>
        <w:gridCol w:w="3072"/>
      </w:tblGrid>
      <w:tr w:rsidR="0046210D" w:rsidRPr="000E34EC" w:rsidTr="00AC2665">
        <w:tc>
          <w:tcPr>
            <w:tcW w:w="3073" w:type="dxa"/>
            <w:shd w:val="clear" w:color="auto" w:fill="auto"/>
          </w:tcPr>
          <w:p w:rsidR="0046210D" w:rsidRPr="000E34EC" w:rsidRDefault="0046210D" w:rsidP="00AC2665">
            <w:pPr>
              <w:tabs>
                <w:tab w:val="left" w:pos="453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210D" w:rsidRPr="000E34EC" w:rsidRDefault="0046210D" w:rsidP="00AC2665">
            <w:pPr>
              <w:tabs>
                <w:tab w:val="left" w:pos="453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210D" w:rsidRPr="000E34EC" w:rsidRDefault="0046210D" w:rsidP="00AC2665">
            <w:pPr>
              <w:tabs>
                <w:tab w:val="left" w:pos="453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210D" w:rsidRPr="000E34EC" w:rsidRDefault="0046210D" w:rsidP="00AC2665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4EC">
              <w:rPr>
                <w:rFonts w:ascii="Times New Roman" w:eastAsia="Calibri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698" w:type="dxa"/>
            <w:shd w:val="clear" w:color="auto" w:fill="auto"/>
          </w:tcPr>
          <w:p w:rsidR="0046210D" w:rsidRPr="000E34EC" w:rsidRDefault="0046210D" w:rsidP="00AC2665">
            <w:pPr>
              <w:tabs>
                <w:tab w:val="left" w:pos="453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4E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A3EB60" wp14:editId="2389A741">
                  <wp:extent cx="2038350" cy="1457325"/>
                  <wp:effectExtent l="0" t="0" r="0" b="9525"/>
                  <wp:docPr id="1" name="Рисунок 1" descr="C:\Users\User\Desktop\подпись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подпись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2" w:type="dxa"/>
            <w:shd w:val="clear" w:color="auto" w:fill="auto"/>
          </w:tcPr>
          <w:p w:rsidR="0046210D" w:rsidRPr="000E34EC" w:rsidRDefault="0046210D" w:rsidP="00AC2665">
            <w:pPr>
              <w:tabs>
                <w:tab w:val="left" w:pos="453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210D" w:rsidRPr="000E34EC" w:rsidRDefault="0046210D" w:rsidP="00AC2665">
            <w:pPr>
              <w:tabs>
                <w:tab w:val="left" w:pos="453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210D" w:rsidRPr="000E34EC" w:rsidRDefault="0046210D" w:rsidP="00AC2665">
            <w:pPr>
              <w:tabs>
                <w:tab w:val="left" w:pos="453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210D" w:rsidRPr="000E34EC" w:rsidRDefault="0046210D" w:rsidP="00AC2665">
            <w:pPr>
              <w:tabs>
                <w:tab w:val="left" w:pos="453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4EC">
              <w:rPr>
                <w:rFonts w:ascii="Times New Roman" w:eastAsia="Calibri" w:hAnsi="Times New Roman" w:cs="Times New Roman"/>
                <w:sz w:val="28"/>
                <w:szCs w:val="28"/>
              </w:rPr>
              <w:t>В.В. Сорокина</w:t>
            </w:r>
          </w:p>
        </w:tc>
      </w:tr>
    </w:tbl>
    <w:p w:rsidR="006623A4" w:rsidRPr="006623A4" w:rsidRDefault="006623A4" w:rsidP="00662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23A4" w:rsidRPr="006623A4" w:rsidRDefault="006623A4" w:rsidP="00662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23A4" w:rsidRPr="006623A4" w:rsidRDefault="006623A4" w:rsidP="00662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23A4" w:rsidRPr="006623A4" w:rsidRDefault="006623A4" w:rsidP="00662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6623A4" w:rsidRPr="006623A4" w:rsidSect="00C5690D">
          <w:pgSz w:w="11907" w:h="16840" w:code="9"/>
          <w:pgMar w:top="1134" w:right="851" w:bottom="1134" w:left="1701" w:header="0" w:footer="0" w:gutter="0"/>
          <w:cols w:space="720"/>
          <w:docGrid w:linePitch="272"/>
        </w:sectPr>
      </w:pPr>
      <w:bookmarkStart w:id="0" w:name="_GoBack"/>
      <w:bookmarkEnd w:id="0"/>
    </w:p>
    <w:p w:rsidR="006623A4" w:rsidRPr="006623A4" w:rsidRDefault="006623A4" w:rsidP="006623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3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Утверждён</w:t>
      </w:r>
    </w:p>
    <w:p w:rsidR="006623A4" w:rsidRPr="006623A4" w:rsidRDefault="006623A4" w:rsidP="00662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6623A4" w:rsidRPr="006623A4" w:rsidRDefault="006623A4" w:rsidP="00662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Большеалабухского</w:t>
      </w:r>
      <w:proofErr w:type="spellEnd"/>
      <w:r w:rsidRPr="006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623A4" w:rsidRPr="006623A4" w:rsidRDefault="006623A4" w:rsidP="00662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3A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Грибановского муниципального района</w:t>
      </w:r>
    </w:p>
    <w:p w:rsidR="006623A4" w:rsidRPr="006623A4" w:rsidRDefault="006623A4" w:rsidP="00662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6623A4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66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6623A4" w:rsidRPr="006623A4" w:rsidRDefault="006623A4" w:rsidP="006623A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3A4" w:rsidRPr="006623A4" w:rsidRDefault="006623A4" w:rsidP="006623A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3A4" w:rsidRPr="006623A4" w:rsidRDefault="006623A4" w:rsidP="006623A4">
      <w:pPr>
        <w:autoSpaceDE w:val="0"/>
        <w:autoSpaceDN w:val="0"/>
        <w:adjustRightInd w:val="0"/>
        <w:spacing w:after="0" w:line="240" w:lineRule="auto"/>
        <w:ind w:right="-113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623A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</w:t>
      </w:r>
      <w:r w:rsidRPr="00662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  <w:r w:rsidRPr="006623A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мероприятий</w:t>
      </w:r>
    </w:p>
    <w:p w:rsidR="006623A4" w:rsidRPr="006623A4" w:rsidRDefault="006623A4" w:rsidP="006623A4">
      <w:pPr>
        <w:autoSpaceDE w:val="0"/>
        <w:autoSpaceDN w:val="0"/>
        <w:adjustRightInd w:val="0"/>
        <w:spacing w:after="0" w:line="240" w:lineRule="auto"/>
        <w:ind w:right="-113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623A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 противодействию коррупции в БОЛЬШЕАЛАБУХСКОМ сельском поселении</w:t>
      </w:r>
    </w:p>
    <w:p w:rsidR="006623A4" w:rsidRPr="006623A4" w:rsidRDefault="006623A4" w:rsidP="006623A4">
      <w:pPr>
        <w:autoSpaceDE w:val="0"/>
        <w:autoSpaceDN w:val="0"/>
        <w:adjustRightInd w:val="0"/>
        <w:spacing w:after="0" w:line="240" w:lineRule="auto"/>
        <w:ind w:right="-113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623A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ГрибановскоГО муниципальноГО районА ВОРОНЕЖСКОЙ ОБЛАСТИ</w:t>
      </w:r>
    </w:p>
    <w:p w:rsidR="006623A4" w:rsidRPr="006623A4" w:rsidRDefault="006623A4" w:rsidP="006623A4">
      <w:pPr>
        <w:autoSpaceDE w:val="0"/>
        <w:autoSpaceDN w:val="0"/>
        <w:adjustRightInd w:val="0"/>
        <w:spacing w:after="0" w:line="240" w:lineRule="auto"/>
        <w:ind w:right="-113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на 2021</w:t>
      </w:r>
      <w:r w:rsidR="004F2F2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-2023</w:t>
      </w:r>
      <w:r w:rsidRPr="006623A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год</w:t>
      </w:r>
      <w:r w:rsidR="004F2F2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</w:t>
      </w:r>
    </w:p>
    <w:p w:rsidR="006623A4" w:rsidRPr="006623A4" w:rsidRDefault="006623A4" w:rsidP="006623A4">
      <w:pPr>
        <w:widowControl w:val="0"/>
        <w:autoSpaceDE w:val="0"/>
        <w:autoSpaceDN w:val="0"/>
        <w:adjustRightInd w:val="0"/>
        <w:spacing w:after="0" w:line="27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9714"/>
        <w:gridCol w:w="2267"/>
        <w:gridCol w:w="2695"/>
      </w:tblGrid>
      <w:tr w:rsidR="006623A4" w:rsidRPr="006623A4" w:rsidTr="0078025F">
        <w:trPr>
          <w:trHeight w:val="20"/>
        </w:trPr>
        <w:tc>
          <w:tcPr>
            <w:tcW w:w="197" w:type="pct"/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66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179" w:type="pct"/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6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742" w:type="pct"/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Ответственные исполнители</w:t>
            </w:r>
          </w:p>
        </w:tc>
        <w:tc>
          <w:tcPr>
            <w:tcW w:w="882" w:type="pct"/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 </w:t>
            </w:r>
          </w:p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исполнения </w:t>
            </w:r>
          </w:p>
        </w:tc>
      </w:tr>
    </w:tbl>
    <w:p w:rsidR="006623A4" w:rsidRPr="006623A4" w:rsidRDefault="006623A4" w:rsidP="006623A4">
      <w:pPr>
        <w:widowControl w:val="0"/>
        <w:autoSpaceDE w:val="0"/>
        <w:autoSpaceDN w:val="0"/>
        <w:adjustRightInd w:val="0"/>
        <w:spacing w:after="0" w:line="27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150" w:type="pct"/>
        <w:tblLayout w:type="fixed"/>
        <w:tblLook w:val="01E0" w:firstRow="1" w:lastRow="1" w:firstColumn="1" w:lastColumn="1" w:noHBand="0" w:noVBand="0"/>
      </w:tblPr>
      <w:tblGrid>
        <w:gridCol w:w="600"/>
        <w:gridCol w:w="9718"/>
        <w:gridCol w:w="2364"/>
        <w:gridCol w:w="2550"/>
      </w:tblGrid>
      <w:tr w:rsidR="006623A4" w:rsidRPr="006623A4" w:rsidTr="0078025F">
        <w:trPr>
          <w:trHeight w:val="20"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-14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623A4" w:rsidRPr="006623A4" w:rsidTr="0078025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623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66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Нормативно-правовое и организационное обеспечение антикоррупционной деятельности</w:t>
            </w:r>
          </w:p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3A4" w:rsidRPr="006623A4" w:rsidTr="0078025F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Своевременная актуализация муниципальных правовых актов по вопросам противодействия коррупции в </w:t>
            </w:r>
            <w:proofErr w:type="spellStart"/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Большеалабухском</w:t>
            </w:r>
            <w:proofErr w:type="spellEnd"/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right="-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главы сельского поселения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6623A4" w:rsidRPr="006623A4" w:rsidTr="0078025F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и утверждение Плана мероприятий  по противодействию коррупции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right="-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главы сельского поселения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6623A4" w:rsidRPr="006623A4" w:rsidTr="0078025F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6623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Обеспечение доступности и прозрачности в деятельности администрации, </w:t>
            </w:r>
          </w:p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23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укрепление  связи с гражданским обществом, стимулирование антикоррупционной активности общественности</w:t>
            </w:r>
          </w:p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3A4" w:rsidRPr="006623A4" w:rsidTr="0078025F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информационных стендов, посвященных антикоррупционному просвещению.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сельского поселения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6623A4" w:rsidRPr="006623A4" w:rsidTr="0078025F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(консультирование) граждан о порядке предоставления администрацией сельского поселения муниципальных услуг в порядке, предусмотренном административным регламентом</w:t>
            </w:r>
          </w:p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главы сельского поселения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6623A4" w:rsidRPr="006623A4" w:rsidTr="0078025F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на официальном сайте администрации  Грибановского муниципального района в </w:t>
            </w: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информационно-телекоммуникационной сети «Интернет» раздела по противодействию коррупции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Заместитель главы </w:t>
            </w: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сельского поселения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</w:tr>
      <w:tr w:rsidR="006623A4" w:rsidRPr="006623A4" w:rsidTr="0078025F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6623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Организация антикоррупционного просвещения</w:t>
            </w:r>
          </w:p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3A4" w:rsidRPr="006623A4" w:rsidTr="0078025F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 внеклассных часов  в общеобразовательных учреждениях муниципального района с целью  повышения  уровня правового самосознания и правовой культуры учащихся, формирования антикоррупционного поведения и популяризации государственной антикоррупционной политики. 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школы </w:t>
            </w:r>
          </w:p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учебного года </w:t>
            </w:r>
          </w:p>
        </w:tc>
      </w:tr>
      <w:tr w:rsidR="006623A4" w:rsidRPr="006623A4" w:rsidTr="0078025F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623A4">
              <w:rPr>
                <w:rFonts w:ascii="Times New Roman" w:eastAsia="Calibri" w:hAnsi="Times New Roman" w:cs="Times New Roman"/>
                <w:sz w:val="20"/>
                <w:szCs w:val="20"/>
              </w:rPr>
              <w:t>Доведение до муниципальных служащих, замещающих должности муниципальной службы в администрации муниципального района, положений законодательства Российской Федерации, законодательства Воронежской области, муниципальных правовых актов муниципального района о противодействии коррупции, в том числе об ответственности за совершение коррупционных правонарушений (за получение и дачу взятки, посредничество во взяточничестве и т.п.), об увольнении в связи с утратой доверия</w:t>
            </w:r>
            <w:proofErr w:type="gramEnd"/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сельского поселения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3A4" w:rsidRPr="006623A4" w:rsidTr="0078025F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6623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Меры по совершенствованию муниципального управления по предупреждению коррупционных проявлений</w:t>
            </w:r>
          </w:p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3A4" w:rsidRPr="006623A4" w:rsidTr="0078025F">
        <w:trPr>
          <w:trHeight w:val="1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нормативных правовых актов Российской Федерации, нормативных правовых актов Воронежской области, муниципальных правовых актов по вопросам противодействия коррупции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32" w:right="-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сельского поселения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6623A4" w:rsidRPr="006623A4" w:rsidTr="0078025F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применением предусмотренных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32" w:right="-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32" w:right="-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6623A4" w:rsidRPr="006623A4" w:rsidTr="0078025F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проведения анализа сведений, содержащихся в личных делах лиц, замещающих муниципальные должности в муниципальном районе, муниципальных служащих, замещающих должности в администрации муниципального района, материалах служебных проверок, актах проверок финансовых органов, материалах, представленных правоохранительными органами, на предмет наличия в них информации о фактах коррупции </w:t>
            </w:r>
            <w:proofErr w:type="gramEnd"/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32" w:right="-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32" w:right="-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6623A4" w:rsidRPr="006623A4" w:rsidTr="0078025F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муниципальными служащими, замещающими должности муниципальной службы в администрации муниципального района, обязанности:</w:t>
            </w:r>
          </w:p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уведомления представителя нанимателя (работодателя) о намерении выполнять иную оплачиваемую работу, если это не повлечет за собой конфликт интересов;</w:t>
            </w:r>
          </w:p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сообщения в случаях, установленных федеральными законами, о получении ими подарка в связи с их </w:t>
            </w: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должностным положением или в связи с исполнением ими служебных обязанностей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32" w:right="-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Глава сельского поселения</w:t>
            </w:r>
          </w:p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32" w:right="-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6623A4" w:rsidRPr="006623A4" w:rsidTr="0078025F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своевременного представления лицами, замещающими муниципальные должности в муниципальном районе, муниципальными служащими, замещающими должности муниципальной службы в администрации муниципального района, сведений о доходах, расходах, об имуществе и обязательствах имущественного характера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32" w:right="-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32" w:right="-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до 30 апреля</w:t>
            </w:r>
          </w:p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3A4" w:rsidRPr="006623A4" w:rsidTr="0078025F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анализа:</w:t>
            </w:r>
          </w:p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ситуаций, при которых возникает или может возникнуть конфликт интересов на муниципальной службе, в том числе при рассмотрении обращений граждан;</w:t>
            </w:r>
          </w:p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администрации муниципального района;</w:t>
            </w:r>
            <w:proofErr w:type="gramEnd"/>
          </w:p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в администрации муниципального района, и принятие по его результатам мер, направленных на предупреждение подобных фактов;</w:t>
            </w:r>
          </w:p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соблюдения муниципальными служащими, замещающими должности муниципальной службы в администрации муниципального района,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proofErr w:type="gramEnd"/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32" w:right="-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32" w:right="-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32" w:right="-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32" w:right="-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32" w:right="-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6623A4" w:rsidRPr="006623A4" w:rsidTr="0078025F">
        <w:trPr>
          <w:trHeight w:val="120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работы по выявлению случаев несоблюдения лицами, замещающими муниципальные должности в сельском поселении, должности муниципальной службы в сельском поселении, возникновения конфликта интересов, одной из сторон которого являются лица, замещающие муниципальные должности в сельском поселении, должности муниципальной службы в сельском поселении.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32" w:right="-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6623A4" w:rsidRPr="006623A4" w:rsidTr="0078025F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проверки:</w:t>
            </w:r>
          </w:p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</w:t>
            </w:r>
            <w:proofErr w:type="spellStart"/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Большеалабухском</w:t>
            </w:r>
            <w:proofErr w:type="spellEnd"/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поселении;</w:t>
            </w:r>
          </w:p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муниципального района,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 и</w:t>
            </w:r>
            <w:proofErr w:type="gramEnd"/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нормативными правовыми актами Воронежской области;</w:t>
            </w:r>
          </w:p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соблюдения лицами, замещающими муниципальные должности в </w:t>
            </w:r>
            <w:proofErr w:type="spellStart"/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Большеалабухском</w:t>
            </w:r>
            <w:proofErr w:type="spellEnd"/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 и должности муниципальной службы в </w:t>
            </w:r>
            <w:proofErr w:type="spellStart"/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Большеалабухском</w:t>
            </w:r>
            <w:proofErr w:type="spellEnd"/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поселении, запретов, ограничений и требований, установленных в целях противодействия коррупции;</w:t>
            </w:r>
          </w:p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соблюдения гражданами, замещавшими должности муниципальной службы в администрации муниципального района,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  <w:proofErr w:type="gramEnd"/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32" w:right="-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32" w:right="-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32" w:right="-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6623A4" w:rsidRPr="006623A4" w:rsidTr="0078025F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предложений о направлении запросов о проведении оперативно-розыскных мероприятий на проверку достоверности и полноты сведений, представляемых гражданами, претендующими на замещение должностей муниципальной службы и муниципальными служащими, а также соблюдения муниципальными служащими требований к служебному поведению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32" w:right="-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32" w:right="-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3A4" w:rsidRPr="006623A4" w:rsidTr="0078025F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антикоррупционной экспертизы муниципальных правовых актов </w:t>
            </w:r>
          </w:p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32" w:right="-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сельского поселения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6623A4" w:rsidRPr="006623A4" w:rsidTr="0078025F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возможности проведения независимой антикоррупционной экспертизы муниципальных правовых актов и их проектов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32" w:right="-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сельского поселения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6623A4" w:rsidRPr="006623A4" w:rsidTr="0078025F">
        <w:trPr>
          <w:trHeight w:val="89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-142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работы по разъяснению муниципальным служащим, увольняющимся с муниципальной службы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32" w:right="-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4" w:rsidRPr="006623A4" w:rsidRDefault="006623A4" w:rsidP="006623A4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</w:tbl>
    <w:p w:rsidR="006623A4" w:rsidRPr="006623A4" w:rsidRDefault="006623A4" w:rsidP="006623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6623A4" w:rsidRPr="006623A4" w:rsidSect="00F723F3">
          <w:pgSz w:w="16840" w:h="11907" w:orient="landscape" w:code="9"/>
          <w:pgMar w:top="851" w:right="1134" w:bottom="1701" w:left="1134" w:header="0" w:footer="0" w:gutter="0"/>
          <w:cols w:space="720"/>
          <w:docGrid w:linePitch="272"/>
        </w:sectPr>
      </w:pPr>
    </w:p>
    <w:p w:rsidR="006623A4" w:rsidRPr="006623A4" w:rsidRDefault="006623A4" w:rsidP="006623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7A1" w:rsidRPr="006623A4" w:rsidRDefault="006857A1" w:rsidP="006623A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57A1" w:rsidRPr="006623A4" w:rsidSect="00C5690D">
      <w:pgSz w:w="11907" w:h="16840" w:code="9"/>
      <w:pgMar w:top="1134" w:right="851" w:bottom="113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FF"/>
    <w:rsid w:val="00047CFC"/>
    <w:rsid w:val="003B5EFF"/>
    <w:rsid w:val="0046210D"/>
    <w:rsid w:val="004F2F2F"/>
    <w:rsid w:val="006623A4"/>
    <w:rsid w:val="006857A1"/>
    <w:rsid w:val="009C2D63"/>
    <w:rsid w:val="00A5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FC"/>
  </w:style>
  <w:style w:type="paragraph" w:styleId="1">
    <w:name w:val="heading 1"/>
    <w:basedOn w:val="a"/>
    <w:next w:val="a"/>
    <w:link w:val="10"/>
    <w:uiPriority w:val="9"/>
    <w:qFormat/>
    <w:rsid w:val="00047C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C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C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7C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7C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7C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7C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7C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7C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7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7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7C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7C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7C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7C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47C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47C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47CFC"/>
    <w:rPr>
      <w:b/>
      <w:bCs/>
    </w:rPr>
  </w:style>
  <w:style w:type="character" w:styleId="a9">
    <w:name w:val="Emphasis"/>
    <w:basedOn w:val="a0"/>
    <w:uiPriority w:val="20"/>
    <w:qFormat/>
    <w:rsid w:val="00047CFC"/>
    <w:rPr>
      <w:i/>
      <w:iCs/>
    </w:rPr>
  </w:style>
  <w:style w:type="paragraph" w:styleId="aa">
    <w:name w:val="No Spacing"/>
    <w:uiPriority w:val="1"/>
    <w:qFormat/>
    <w:rsid w:val="00047C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7C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7CF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7CF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47C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47CF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47CF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47CF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47CF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47CF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47CF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47CF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6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62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FC"/>
  </w:style>
  <w:style w:type="paragraph" w:styleId="1">
    <w:name w:val="heading 1"/>
    <w:basedOn w:val="a"/>
    <w:next w:val="a"/>
    <w:link w:val="10"/>
    <w:uiPriority w:val="9"/>
    <w:qFormat/>
    <w:rsid w:val="00047C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C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C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7C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7C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7C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7C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7C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7C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7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7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7C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7C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7C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47C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47C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47C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47CFC"/>
    <w:rPr>
      <w:b/>
      <w:bCs/>
    </w:rPr>
  </w:style>
  <w:style w:type="character" w:styleId="a9">
    <w:name w:val="Emphasis"/>
    <w:basedOn w:val="a0"/>
    <w:uiPriority w:val="20"/>
    <w:qFormat/>
    <w:rsid w:val="00047CFC"/>
    <w:rPr>
      <w:i/>
      <w:iCs/>
    </w:rPr>
  </w:style>
  <w:style w:type="paragraph" w:styleId="aa">
    <w:name w:val="No Spacing"/>
    <w:uiPriority w:val="1"/>
    <w:qFormat/>
    <w:rsid w:val="00047C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7C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7CF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47CF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47C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47CF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47CF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47CF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47CF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47CF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47CF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47CF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6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62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1422</Words>
  <Characters>8106</Characters>
  <Application>Microsoft Office Word</Application>
  <DocSecurity>0</DocSecurity>
  <Lines>67</Lines>
  <Paragraphs>19</Paragraphs>
  <ScaleCrop>false</ScaleCrop>
  <Company>*</Company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2021-12-22T11:08:00Z</dcterms:created>
  <dcterms:modified xsi:type="dcterms:W3CDTF">2022-06-28T10:36:00Z</dcterms:modified>
</cp:coreProperties>
</file>