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83" w:rsidRPr="00167690" w:rsidRDefault="00C94583" w:rsidP="00C94583">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 xml:space="preserve">АДМИНИСТРАЦИЯ </w:t>
      </w:r>
    </w:p>
    <w:p w:rsidR="00C94583" w:rsidRPr="00167690" w:rsidRDefault="00C94583" w:rsidP="00C94583">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 xml:space="preserve">Большеалабухского СЕЛЬСКОГО ПОСЕЛЕНИЯ </w:t>
      </w:r>
    </w:p>
    <w:p w:rsidR="00C94583" w:rsidRPr="00167690" w:rsidRDefault="00C94583" w:rsidP="00C94583">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ГРИБАНОВСКОГО МУНИЦИПАЛЬНОГО РАЙОНА</w:t>
      </w:r>
    </w:p>
    <w:p w:rsidR="00C94583" w:rsidRPr="00167690" w:rsidRDefault="00C94583" w:rsidP="00C94583">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ВОРОНЕЖСКОЙ  ОБЛАСТИ</w:t>
      </w:r>
    </w:p>
    <w:p w:rsidR="00C94583" w:rsidRPr="00167690" w:rsidRDefault="00C94583" w:rsidP="00C94583">
      <w:pPr>
        <w:snapToGrid w:val="0"/>
        <w:spacing w:after="0" w:line="240" w:lineRule="auto"/>
        <w:jc w:val="center"/>
        <w:rPr>
          <w:rFonts w:ascii="Times New Roman" w:eastAsia="Times New Roman" w:hAnsi="Times New Roman" w:cs="Times New Roman"/>
          <w:b/>
          <w:caps/>
          <w:sz w:val="28"/>
          <w:szCs w:val="28"/>
          <w:lang w:eastAsia="ar-SA"/>
        </w:rPr>
      </w:pPr>
    </w:p>
    <w:p w:rsidR="00C94583" w:rsidRPr="00167690" w:rsidRDefault="00C94583" w:rsidP="00C94583">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ПОСТАНОВЛЕНИЕ</w:t>
      </w:r>
    </w:p>
    <w:p w:rsidR="00C94583" w:rsidRPr="00167690" w:rsidRDefault="00C94583" w:rsidP="00C94583">
      <w:pPr>
        <w:spacing w:after="0" w:line="240" w:lineRule="auto"/>
        <w:ind w:firstLine="567"/>
        <w:jc w:val="center"/>
        <w:rPr>
          <w:rFonts w:ascii="Times New Roman" w:eastAsia="Times New Roman" w:hAnsi="Times New Roman" w:cs="Times New Roman"/>
          <w:b/>
          <w:sz w:val="28"/>
          <w:szCs w:val="28"/>
          <w:lang w:eastAsia="ru-RU"/>
        </w:rPr>
      </w:pPr>
    </w:p>
    <w:p w:rsidR="00C94583" w:rsidRPr="00167690" w:rsidRDefault="00C94583" w:rsidP="00C94583">
      <w:pPr>
        <w:spacing w:after="0" w:line="240" w:lineRule="auto"/>
        <w:ind w:right="453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07.11.</w:t>
      </w:r>
      <w:r w:rsidRPr="00167690">
        <w:rPr>
          <w:rFonts w:ascii="Times New Roman" w:eastAsia="Times New Roman" w:hAnsi="Times New Roman" w:cs="Times New Roman"/>
          <w:sz w:val="28"/>
          <w:szCs w:val="28"/>
          <w:lang w:eastAsia="ar-SA"/>
        </w:rPr>
        <w:t xml:space="preserve">2016 г.  № </w:t>
      </w:r>
      <w:r>
        <w:rPr>
          <w:rFonts w:ascii="Times New Roman" w:eastAsia="Times New Roman" w:hAnsi="Times New Roman" w:cs="Times New Roman"/>
          <w:sz w:val="28"/>
          <w:szCs w:val="28"/>
          <w:lang w:eastAsia="ar-SA"/>
        </w:rPr>
        <w:t>80</w:t>
      </w:r>
      <w:r w:rsidRPr="00167690">
        <w:rPr>
          <w:rFonts w:ascii="Times New Roman" w:eastAsia="Times New Roman" w:hAnsi="Times New Roman" w:cs="Times New Roman"/>
          <w:sz w:val="28"/>
          <w:szCs w:val="28"/>
          <w:lang w:eastAsia="ar-SA"/>
        </w:rPr>
        <w:t xml:space="preserve">              </w:t>
      </w:r>
    </w:p>
    <w:p w:rsidR="00C94583" w:rsidRPr="00167690" w:rsidRDefault="00C94583" w:rsidP="00C94583">
      <w:pPr>
        <w:spacing w:after="0" w:line="240" w:lineRule="auto"/>
        <w:ind w:left="-1276" w:right="4536" w:firstLine="127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с. Большие </w:t>
      </w:r>
      <w:proofErr w:type="spellStart"/>
      <w:r w:rsidRPr="00167690">
        <w:rPr>
          <w:rFonts w:ascii="Times New Roman" w:eastAsia="Times New Roman" w:hAnsi="Times New Roman" w:cs="Times New Roman"/>
          <w:sz w:val="28"/>
          <w:szCs w:val="28"/>
          <w:lang w:eastAsia="ar-SA"/>
        </w:rPr>
        <w:t>Алабухи</w:t>
      </w:r>
      <w:proofErr w:type="spellEnd"/>
    </w:p>
    <w:p w:rsidR="00C94583" w:rsidRPr="00167690" w:rsidRDefault="00C94583" w:rsidP="00C94583">
      <w:pPr>
        <w:spacing w:after="0" w:line="240" w:lineRule="auto"/>
        <w:ind w:right="4536"/>
        <w:jc w:val="both"/>
        <w:rPr>
          <w:rFonts w:ascii="Times New Roman" w:eastAsia="SimSun" w:hAnsi="Times New Roman" w:cs="Times New Roman"/>
          <w:kern w:val="1"/>
          <w:sz w:val="28"/>
          <w:szCs w:val="28"/>
          <w:lang w:eastAsia="hi-IN" w:bidi="hi-IN"/>
        </w:rPr>
      </w:pPr>
    </w:p>
    <w:p w:rsidR="00C94583" w:rsidRPr="00167690" w:rsidRDefault="00C94583" w:rsidP="00C94583">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167690">
        <w:rPr>
          <w:rFonts w:ascii="Times New Roman" w:eastAsia="SimSun" w:hAnsi="Times New Roman" w:cs="Times New Roman"/>
          <w:bCs/>
          <w:kern w:val="1"/>
          <w:sz w:val="28"/>
          <w:szCs w:val="20"/>
          <w:lang w:eastAsia="hi-IN" w:bidi="hi-IN"/>
        </w:rPr>
        <w:t xml:space="preserve">Об утверждении административного </w:t>
      </w:r>
    </w:p>
    <w:p w:rsidR="00C94583" w:rsidRPr="00167690" w:rsidRDefault="00C94583" w:rsidP="00C94583">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167690">
        <w:rPr>
          <w:rFonts w:ascii="Times New Roman" w:eastAsia="SimSun" w:hAnsi="Times New Roman" w:cs="Times New Roman"/>
          <w:bCs/>
          <w:kern w:val="1"/>
          <w:sz w:val="28"/>
          <w:szCs w:val="20"/>
          <w:lang w:eastAsia="hi-IN" w:bidi="hi-IN"/>
        </w:rPr>
        <w:t xml:space="preserve">регламента администрации </w:t>
      </w:r>
      <w:proofErr w:type="spellStart"/>
      <w:r w:rsidRPr="00167690">
        <w:rPr>
          <w:rFonts w:ascii="Times New Roman" w:eastAsia="SimSun" w:hAnsi="Times New Roman" w:cs="Times New Roman"/>
          <w:bCs/>
          <w:kern w:val="1"/>
          <w:sz w:val="28"/>
          <w:szCs w:val="20"/>
          <w:lang w:eastAsia="hi-IN" w:bidi="hi-IN"/>
        </w:rPr>
        <w:t>Большеалабухского</w:t>
      </w:r>
      <w:proofErr w:type="spellEnd"/>
      <w:r w:rsidRPr="00167690">
        <w:rPr>
          <w:rFonts w:ascii="Times New Roman" w:eastAsia="SimSun" w:hAnsi="Times New Roman" w:cs="Times New Roman"/>
          <w:bCs/>
          <w:kern w:val="1"/>
          <w:sz w:val="28"/>
          <w:szCs w:val="20"/>
          <w:lang w:eastAsia="hi-IN" w:bidi="hi-IN"/>
        </w:rPr>
        <w:t xml:space="preserve"> сельского поселения по предоставлению муниципальной услуги </w:t>
      </w:r>
      <w:r w:rsidRPr="00167690">
        <w:rPr>
          <w:rFonts w:ascii="Times New Roman" w:eastAsia="SimSun" w:hAnsi="Times New Roman" w:cs="Times New Roman"/>
          <w:bCs/>
          <w:kern w:val="1"/>
          <w:sz w:val="28"/>
          <w:szCs w:val="28"/>
          <w:lang w:eastAsia="hi-IN" w:bidi="hi-IN"/>
        </w:rPr>
        <w:t>«</w:t>
      </w:r>
      <w:r>
        <w:rPr>
          <w:rFonts w:ascii="Times New Roman" w:eastAsia="SimSun" w:hAnsi="Times New Roman" w:cs="Times New Roman"/>
          <w:bCs/>
          <w:kern w:val="1"/>
          <w:sz w:val="28"/>
          <w:szCs w:val="28"/>
          <w:lang w:eastAsia="hi-IN" w:bidi="hi-IN"/>
        </w:rPr>
        <w:t>Раздел, объединение земельных участков, находящихс</w:t>
      </w:r>
      <w:r w:rsidR="00DF1B37">
        <w:rPr>
          <w:rFonts w:ascii="Times New Roman" w:eastAsia="SimSun" w:hAnsi="Times New Roman" w:cs="Times New Roman"/>
          <w:bCs/>
          <w:kern w:val="1"/>
          <w:sz w:val="28"/>
          <w:szCs w:val="28"/>
          <w:lang w:eastAsia="hi-IN" w:bidi="hi-IN"/>
        </w:rPr>
        <w:t>я в муниципальной собственности</w:t>
      </w:r>
      <w:r w:rsidRPr="00167690">
        <w:rPr>
          <w:rFonts w:ascii="Times New Roman" w:eastAsia="SimSun" w:hAnsi="Times New Roman" w:cs="Times New Roman"/>
          <w:bCs/>
          <w:kern w:val="1"/>
          <w:sz w:val="28"/>
          <w:szCs w:val="20"/>
          <w:lang w:eastAsia="hi-IN" w:bidi="hi-IN"/>
        </w:rPr>
        <w:t>»</w:t>
      </w:r>
    </w:p>
    <w:p w:rsidR="00C94583" w:rsidRPr="00167690" w:rsidRDefault="00C94583" w:rsidP="00C94583">
      <w:pPr>
        <w:spacing w:after="0" w:line="360" w:lineRule="auto"/>
        <w:ind w:right="4988" w:firstLine="567"/>
        <w:jc w:val="both"/>
        <w:rPr>
          <w:rFonts w:ascii="Times New Roman" w:eastAsia="Times New Roman" w:hAnsi="Times New Roman" w:cs="Times New Roman"/>
          <w:sz w:val="28"/>
          <w:szCs w:val="28"/>
          <w:lang w:eastAsia="ru-RU"/>
        </w:rPr>
      </w:pPr>
    </w:p>
    <w:p w:rsidR="00C94583" w:rsidRPr="00167690" w:rsidRDefault="00C94583" w:rsidP="00C94583">
      <w:pPr>
        <w:spacing w:after="0" w:line="200" w:lineRule="atLeast"/>
        <w:ind w:firstLine="708"/>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C94583" w:rsidRPr="00167690" w:rsidRDefault="00C94583" w:rsidP="00C94583">
      <w:pPr>
        <w:spacing w:after="0" w:line="200" w:lineRule="atLeast"/>
        <w:ind w:firstLine="567"/>
        <w:jc w:val="center"/>
        <w:rPr>
          <w:rFonts w:ascii="Times New Roman" w:eastAsia="Times New Roman" w:hAnsi="Times New Roman" w:cs="Times New Roman"/>
          <w:sz w:val="28"/>
          <w:szCs w:val="28"/>
          <w:lang w:eastAsia="ru-RU"/>
        </w:rPr>
      </w:pPr>
    </w:p>
    <w:p w:rsidR="00C94583" w:rsidRPr="00167690" w:rsidRDefault="00C94583" w:rsidP="00C94583">
      <w:pPr>
        <w:spacing w:after="0" w:line="200" w:lineRule="atLeast"/>
        <w:ind w:firstLine="567"/>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ПОСТАНОВЛЯЕТ:</w:t>
      </w:r>
    </w:p>
    <w:p w:rsidR="00C94583" w:rsidRPr="00167690" w:rsidRDefault="00C94583" w:rsidP="00C94583">
      <w:pPr>
        <w:spacing w:after="0" w:line="200" w:lineRule="atLeast"/>
        <w:ind w:firstLine="567"/>
        <w:jc w:val="center"/>
        <w:rPr>
          <w:rFonts w:ascii="Times New Roman" w:eastAsia="Times New Roman" w:hAnsi="Times New Roman" w:cs="Times New Roman"/>
          <w:sz w:val="28"/>
          <w:szCs w:val="28"/>
          <w:lang w:eastAsia="ru-RU"/>
        </w:rPr>
      </w:pPr>
    </w:p>
    <w:p w:rsidR="00C94583" w:rsidRPr="00167690" w:rsidRDefault="00C94583" w:rsidP="00C94583">
      <w:pPr>
        <w:suppressAutoHyphens/>
        <w:autoSpaceDE w:val="0"/>
        <w:spacing w:after="0" w:line="240" w:lineRule="auto"/>
        <w:ind w:right="27"/>
        <w:jc w:val="both"/>
        <w:rPr>
          <w:rFonts w:ascii="Times New Roman" w:eastAsia="Arial" w:hAnsi="Times New Roman" w:cs="Times New Roman"/>
          <w:bCs/>
          <w:sz w:val="28"/>
          <w:szCs w:val="28"/>
          <w:lang w:eastAsia="ar-SA"/>
        </w:rPr>
      </w:pPr>
      <w:r w:rsidRPr="00167690">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167690">
        <w:rPr>
          <w:rFonts w:ascii="Times New Roman" w:eastAsia="SimSun" w:hAnsi="Times New Roman" w:cs="Times New Roman"/>
          <w:b/>
          <w:bCs/>
          <w:kern w:val="1"/>
          <w:sz w:val="28"/>
          <w:szCs w:val="20"/>
          <w:lang w:eastAsia="hi-IN" w:bidi="hi-IN"/>
        </w:rPr>
        <w:t xml:space="preserve"> </w:t>
      </w:r>
      <w:r w:rsidRPr="00167690">
        <w:rPr>
          <w:rFonts w:ascii="Times New Roman" w:eastAsia="SimSun" w:hAnsi="Times New Roman" w:cs="Times New Roman"/>
          <w:bCs/>
          <w:kern w:val="1"/>
          <w:sz w:val="28"/>
          <w:szCs w:val="20"/>
          <w:lang w:eastAsia="hi-IN" w:bidi="hi-IN"/>
        </w:rPr>
        <w:t xml:space="preserve">администрации </w:t>
      </w:r>
      <w:proofErr w:type="spellStart"/>
      <w:r w:rsidRPr="00167690">
        <w:rPr>
          <w:rFonts w:ascii="Times New Roman" w:eastAsia="SimSun" w:hAnsi="Times New Roman" w:cs="Times New Roman"/>
          <w:bCs/>
          <w:kern w:val="1"/>
          <w:sz w:val="28"/>
          <w:szCs w:val="20"/>
          <w:lang w:eastAsia="hi-IN" w:bidi="hi-IN"/>
        </w:rPr>
        <w:t>Большеалабухского</w:t>
      </w:r>
      <w:proofErr w:type="spellEnd"/>
      <w:r w:rsidRPr="00167690">
        <w:rPr>
          <w:rFonts w:ascii="Times New Roman" w:eastAsia="SimSun" w:hAnsi="Times New Roman" w:cs="Times New Roman"/>
          <w:bCs/>
          <w:kern w:val="1"/>
          <w:sz w:val="28"/>
          <w:szCs w:val="20"/>
          <w:lang w:eastAsia="hi-IN" w:bidi="hi-IN"/>
        </w:rPr>
        <w:t xml:space="preserve"> сельского поселения </w:t>
      </w:r>
      <w:r w:rsidRPr="00167690">
        <w:rPr>
          <w:rFonts w:ascii="Times New Roman" w:eastAsia="Arial" w:hAnsi="Times New Roman" w:cs="Times New Roman"/>
          <w:bCs/>
          <w:sz w:val="28"/>
          <w:szCs w:val="28"/>
          <w:lang w:eastAsia="ar-SA"/>
        </w:rPr>
        <w:t>по предоставлению муниципальной услуги «</w:t>
      </w:r>
      <w:r w:rsidRPr="00C94583">
        <w:rPr>
          <w:rFonts w:ascii="Times New Roman" w:eastAsia="Arial" w:hAnsi="Times New Roman" w:cs="Times New Roman"/>
          <w:bCs/>
          <w:sz w:val="28"/>
          <w:szCs w:val="28"/>
          <w:lang w:eastAsia="ar-SA"/>
        </w:rPr>
        <w:t>Раздел, объединение земельных участков, находящихс</w:t>
      </w:r>
      <w:r w:rsidR="00DF1B37">
        <w:rPr>
          <w:rFonts w:ascii="Times New Roman" w:eastAsia="Arial" w:hAnsi="Times New Roman" w:cs="Times New Roman"/>
          <w:bCs/>
          <w:sz w:val="28"/>
          <w:szCs w:val="28"/>
          <w:lang w:eastAsia="ar-SA"/>
        </w:rPr>
        <w:t>я в муниципальной собственности</w:t>
      </w:r>
      <w:r w:rsidRPr="00167690">
        <w:rPr>
          <w:rFonts w:ascii="Times New Roman" w:eastAsia="SimSun" w:hAnsi="Times New Roman" w:cs="Times New Roman"/>
          <w:bCs/>
          <w:kern w:val="1"/>
          <w:sz w:val="28"/>
          <w:szCs w:val="20"/>
          <w:lang w:eastAsia="hi-IN" w:bidi="hi-IN"/>
        </w:rPr>
        <w:t>»</w:t>
      </w:r>
      <w:r w:rsidRPr="00167690">
        <w:rPr>
          <w:rFonts w:ascii="Times New Roman" w:eastAsia="Arial" w:hAnsi="Times New Roman" w:cs="Times New Roman"/>
          <w:bCs/>
          <w:sz w:val="28"/>
          <w:szCs w:val="28"/>
          <w:lang w:eastAsia="ar-SA"/>
        </w:rPr>
        <w:t>.</w:t>
      </w:r>
    </w:p>
    <w:p w:rsidR="00C94583" w:rsidRPr="00167690" w:rsidRDefault="00C94583" w:rsidP="00C94583">
      <w:pPr>
        <w:spacing w:after="0" w:line="200" w:lineRule="atLeast"/>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2.   Контроль исполнения настоящего постановления оставляю за собой.</w:t>
      </w:r>
    </w:p>
    <w:p w:rsidR="00C94583" w:rsidRDefault="00C94583" w:rsidP="00C94583">
      <w:pPr>
        <w:spacing w:after="0" w:line="200" w:lineRule="atLeast"/>
        <w:jc w:val="both"/>
        <w:rPr>
          <w:rFonts w:ascii="Times New Roman" w:eastAsia="Times New Roman" w:hAnsi="Times New Roman" w:cs="Times New Roman"/>
          <w:sz w:val="28"/>
          <w:szCs w:val="28"/>
          <w:lang w:eastAsia="ru-RU"/>
        </w:rPr>
      </w:pPr>
    </w:p>
    <w:p w:rsidR="00DF1B37" w:rsidRDefault="00DF1B37" w:rsidP="00C94583">
      <w:pPr>
        <w:spacing w:after="0" w:line="200" w:lineRule="atLeast"/>
        <w:jc w:val="both"/>
        <w:rPr>
          <w:rFonts w:ascii="Times New Roman" w:eastAsia="Times New Roman" w:hAnsi="Times New Roman" w:cs="Times New Roman"/>
          <w:sz w:val="28"/>
          <w:szCs w:val="28"/>
          <w:lang w:eastAsia="ru-RU"/>
        </w:rPr>
      </w:pPr>
    </w:p>
    <w:p w:rsidR="00DF1B37" w:rsidRPr="00167690" w:rsidRDefault="00DF1B37" w:rsidP="00C94583">
      <w:pPr>
        <w:spacing w:after="0" w:line="200" w:lineRule="atLeast"/>
        <w:jc w:val="both"/>
        <w:rPr>
          <w:rFonts w:ascii="Times New Roman" w:eastAsia="Times New Roman" w:hAnsi="Times New Roman" w:cs="Times New Roman"/>
          <w:sz w:val="28"/>
          <w:szCs w:val="28"/>
          <w:lang w:eastAsia="ru-RU"/>
        </w:rPr>
      </w:pPr>
    </w:p>
    <w:p w:rsidR="00C94583" w:rsidRDefault="00C94583" w:rsidP="00C94583">
      <w:pPr>
        <w:spacing w:after="0" w:line="200" w:lineRule="atLeast"/>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Глава сельского поселения                                                          В.Н. Муратова</w:t>
      </w:r>
    </w:p>
    <w:p w:rsidR="00C94583" w:rsidRDefault="00C94583" w:rsidP="00C94583">
      <w:pPr>
        <w:spacing w:after="0" w:line="200" w:lineRule="atLeast"/>
        <w:jc w:val="both"/>
        <w:rPr>
          <w:rFonts w:ascii="Times New Roman" w:eastAsia="Times New Roman" w:hAnsi="Times New Roman" w:cs="Times New Roman"/>
          <w:sz w:val="28"/>
          <w:szCs w:val="28"/>
          <w:lang w:eastAsia="ru-RU"/>
        </w:rPr>
      </w:pPr>
    </w:p>
    <w:p w:rsidR="00C94583" w:rsidRDefault="00C94583" w:rsidP="00C94583">
      <w:pPr>
        <w:spacing w:after="0" w:line="200" w:lineRule="atLeast"/>
        <w:jc w:val="both"/>
        <w:rPr>
          <w:rFonts w:ascii="Times New Roman" w:eastAsia="Times New Roman" w:hAnsi="Times New Roman" w:cs="Times New Roman"/>
          <w:sz w:val="28"/>
          <w:szCs w:val="28"/>
          <w:lang w:eastAsia="ru-RU"/>
        </w:rPr>
      </w:pPr>
    </w:p>
    <w:p w:rsidR="00C94583" w:rsidRDefault="00C94583" w:rsidP="00C94583">
      <w:pPr>
        <w:spacing w:after="0" w:line="200" w:lineRule="atLeast"/>
        <w:jc w:val="both"/>
        <w:rPr>
          <w:rFonts w:ascii="Times New Roman" w:eastAsia="Times New Roman" w:hAnsi="Times New Roman" w:cs="Times New Roman"/>
          <w:sz w:val="28"/>
          <w:szCs w:val="28"/>
          <w:lang w:eastAsia="ru-RU"/>
        </w:rPr>
      </w:pPr>
    </w:p>
    <w:p w:rsidR="00DF1B37" w:rsidRDefault="00DF1B37" w:rsidP="00C94583">
      <w:pPr>
        <w:spacing w:after="0" w:line="200" w:lineRule="atLeast"/>
        <w:jc w:val="both"/>
        <w:rPr>
          <w:rFonts w:ascii="Times New Roman" w:eastAsia="Times New Roman" w:hAnsi="Times New Roman" w:cs="Times New Roman"/>
          <w:sz w:val="28"/>
          <w:szCs w:val="28"/>
          <w:lang w:eastAsia="ru-RU"/>
        </w:rPr>
      </w:pPr>
    </w:p>
    <w:p w:rsidR="00C94583" w:rsidRPr="00167690" w:rsidRDefault="00C94583" w:rsidP="00C94583">
      <w:pPr>
        <w:spacing w:after="0" w:line="200" w:lineRule="atLeast"/>
        <w:jc w:val="both"/>
        <w:rPr>
          <w:rFonts w:ascii="Times New Roman" w:eastAsia="Times New Roman" w:hAnsi="Times New Roman" w:cs="Times New Roman"/>
          <w:sz w:val="28"/>
          <w:szCs w:val="28"/>
          <w:lang w:eastAsia="ru-RU"/>
        </w:rPr>
      </w:pPr>
    </w:p>
    <w:p w:rsidR="00C94583" w:rsidRPr="00167690" w:rsidRDefault="00C94583" w:rsidP="00C94583">
      <w:pPr>
        <w:spacing w:after="0" w:line="240" w:lineRule="auto"/>
        <w:ind w:left="5103"/>
        <w:jc w:val="right"/>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lastRenderedPageBreak/>
        <w:t>Утвержден</w:t>
      </w:r>
      <w:proofErr w:type="gramEnd"/>
      <w:r w:rsidRPr="00167690">
        <w:rPr>
          <w:rFonts w:ascii="Times New Roman" w:eastAsia="Times New Roman" w:hAnsi="Times New Roman" w:cs="Times New Roman"/>
          <w:sz w:val="28"/>
          <w:szCs w:val="28"/>
          <w:lang w:eastAsia="ru-RU"/>
        </w:rPr>
        <w:t xml:space="preserve"> постановлением администрации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w:t>
      </w:r>
    </w:p>
    <w:p w:rsidR="00C94583" w:rsidRDefault="00C94583" w:rsidP="00C94583">
      <w:pPr>
        <w:spacing w:after="0" w:line="240" w:lineRule="auto"/>
        <w:ind w:left="5103"/>
        <w:jc w:val="right"/>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07.11.</w:t>
      </w:r>
      <w:r w:rsidRPr="00167690">
        <w:rPr>
          <w:rFonts w:ascii="Times New Roman" w:eastAsia="Times New Roman" w:hAnsi="Times New Roman" w:cs="Times New Roman"/>
          <w:sz w:val="28"/>
          <w:szCs w:val="28"/>
          <w:lang w:eastAsia="ru-RU"/>
        </w:rPr>
        <w:t>2016 г. №</w:t>
      </w:r>
      <w:r>
        <w:rPr>
          <w:rFonts w:ascii="Times New Roman" w:eastAsia="Times New Roman" w:hAnsi="Times New Roman" w:cs="Times New Roman"/>
          <w:sz w:val="28"/>
          <w:szCs w:val="28"/>
          <w:lang w:eastAsia="ru-RU"/>
        </w:rPr>
        <w:t xml:space="preserve"> 80</w:t>
      </w:r>
    </w:p>
    <w:p w:rsidR="00C94583" w:rsidRDefault="00C94583" w:rsidP="00C94583">
      <w:pPr>
        <w:spacing w:after="0" w:line="240" w:lineRule="auto"/>
        <w:ind w:left="5103"/>
        <w:jc w:val="both"/>
        <w:rPr>
          <w:rFonts w:ascii="Times New Roman" w:eastAsia="Times New Roman" w:hAnsi="Times New Roman" w:cs="Times New Roman"/>
          <w:sz w:val="28"/>
          <w:szCs w:val="28"/>
          <w:lang w:eastAsia="ru-RU"/>
        </w:rPr>
      </w:pPr>
    </w:p>
    <w:p w:rsidR="00C94583" w:rsidRPr="009F7CE3" w:rsidRDefault="00C94583" w:rsidP="00C94583">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АДМИНИСТРАТИВНЫЙ РЕГЛАМЕНТ</w:t>
      </w:r>
    </w:p>
    <w:p w:rsidR="00C94583" w:rsidRPr="009F7CE3" w:rsidRDefault="00C94583" w:rsidP="00C945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БОЛЬШЕАЛАБУХСКОГО </w:t>
      </w:r>
      <w:r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C94583" w:rsidRPr="009F7CE3" w:rsidRDefault="00C94583" w:rsidP="00C94583">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w:t>
      </w:r>
      <w:r w:rsidR="00DF1B37">
        <w:rPr>
          <w:rFonts w:ascii="Times New Roman" w:hAnsi="Times New Roman" w:cs="Times New Roman"/>
          <w:sz w:val="28"/>
          <w:szCs w:val="28"/>
        </w:rPr>
        <w:t>БСТВЕННОСТИ</w:t>
      </w:r>
      <w:r w:rsidRPr="009F7CE3">
        <w:rPr>
          <w:rFonts w:ascii="Times New Roman" w:hAnsi="Times New Roman" w:cs="Times New Roman"/>
          <w:sz w:val="28"/>
          <w:szCs w:val="28"/>
        </w:rPr>
        <w:t>"</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proofErr w:type="spellStart"/>
      <w:r>
        <w:rPr>
          <w:rFonts w:ascii="Times New Roman" w:hAnsi="Times New Roman" w:cs="Times New Roman"/>
          <w:b w:val="0"/>
          <w:sz w:val="28"/>
          <w:szCs w:val="28"/>
        </w:rPr>
        <w:t>Большеалабухского</w:t>
      </w:r>
      <w:proofErr w:type="spellEnd"/>
      <w:r w:rsidRPr="009F7CE3">
        <w:rPr>
          <w:rFonts w:ascii="Times New Roman" w:hAnsi="Times New Roman" w:cs="Times New Roman"/>
          <w:b w:val="0"/>
          <w:sz w:val="28"/>
          <w:szCs w:val="28"/>
        </w:rPr>
        <w:t xml:space="preserve"> сельского поселения по предоставлению муниципальной услуги "Раздел, объединение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Pr="00F413CE">
        <w:rPr>
          <w:rFonts w:ascii="Times New Roman" w:hAnsi="Times New Roman" w:cs="Times New Roman"/>
          <w:b w:val="0"/>
          <w:sz w:val="28"/>
          <w:szCs w:val="28"/>
        </w:rPr>
        <w:t>Большеалабухского</w:t>
      </w:r>
      <w:proofErr w:type="spellEnd"/>
      <w:r w:rsidRPr="00F413CE">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 центрами предоставления государственных и муниципальных услуг (далее – МФЦ</w:t>
      </w:r>
      <w:proofErr w:type="gramEnd"/>
      <w:r w:rsidRPr="009F7CE3">
        <w:rPr>
          <w:rFonts w:ascii="Times New Roman" w:hAnsi="Times New Roman" w:cs="Times New Roman"/>
          <w:b w:val="0"/>
          <w:sz w:val="28"/>
          <w:szCs w:val="28"/>
        </w:rPr>
        <w:t>) при предоставлении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F413CE">
        <w:rPr>
          <w:rFonts w:ascii="Times New Roman" w:hAnsi="Times New Roman" w:cs="Times New Roman"/>
          <w:b w:val="0"/>
          <w:sz w:val="28"/>
          <w:szCs w:val="28"/>
        </w:rPr>
        <w:t>Большеалабухского</w:t>
      </w:r>
      <w:proofErr w:type="spellEnd"/>
      <w:r w:rsidRPr="00F413CE">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Pr="00F413CE">
        <w:rPr>
          <w:rFonts w:ascii="Times New Roman" w:hAnsi="Times New Roman" w:cs="Times New Roman"/>
          <w:b w:val="0"/>
          <w:sz w:val="28"/>
          <w:szCs w:val="28"/>
        </w:rPr>
        <w:t>Большеалабухского</w:t>
      </w:r>
      <w:proofErr w:type="spellEnd"/>
      <w:r w:rsidRPr="00F413CE">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w:t>
      </w:r>
      <w:r w:rsidR="00DF1B37">
        <w:rPr>
          <w:rFonts w:ascii="Times New Roman" w:hAnsi="Times New Roman" w:cs="Times New Roman"/>
          <w:b w:val="0"/>
          <w:sz w:val="28"/>
          <w:szCs w:val="28"/>
        </w:rPr>
        <w:t>го района Воронежской области</w:t>
      </w:r>
      <w:r w:rsidRPr="009F7CE3">
        <w:rPr>
          <w:rFonts w:ascii="Times New Roman" w:hAnsi="Times New Roman" w:cs="Times New Roman"/>
          <w:b w:val="0"/>
          <w:sz w:val="28"/>
          <w:szCs w:val="28"/>
        </w:rPr>
        <w:t xml:space="preserve">, расположенных на территории </w:t>
      </w:r>
      <w:proofErr w:type="spellStart"/>
      <w:r w:rsidRPr="00F413CE">
        <w:rPr>
          <w:rFonts w:ascii="Times New Roman" w:hAnsi="Times New Roman" w:cs="Times New Roman"/>
          <w:b w:val="0"/>
          <w:sz w:val="28"/>
          <w:szCs w:val="28"/>
        </w:rPr>
        <w:t>Большеалабухского</w:t>
      </w:r>
      <w:proofErr w:type="spellEnd"/>
      <w:r w:rsidRPr="00F413CE">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proofErr w:type="gramEnd"/>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9F7CE3">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proofErr w:type="spellStart"/>
      <w:r w:rsidRPr="00F413CE">
        <w:rPr>
          <w:rFonts w:ascii="Times New Roman" w:hAnsi="Times New Roman" w:cs="Times New Roman"/>
          <w:b w:val="0"/>
          <w:sz w:val="28"/>
          <w:szCs w:val="28"/>
        </w:rPr>
        <w:t>Большеалабухского</w:t>
      </w:r>
      <w:proofErr w:type="spellEnd"/>
      <w:r w:rsidRPr="00F413CE">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Грибановского муниципального района Воронежской области.  </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proofErr w:type="spellStart"/>
      <w:r w:rsidRPr="00F413CE">
        <w:rPr>
          <w:rFonts w:ascii="Times New Roman" w:hAnsi="Times New Roman" w:cs="Times New Roman"/>
          <w:b w:val="0"/>
          <w:sz w:val="28"/>
          <w:szCs w:val="28"/>
        </w:rPr>
        <w:t>Большеалабухского</w:t>
      </w:r>
      <w:proofErr w:type="spellEnd"/>
      <w:r w:rsidRPr="00F413CE">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Грибановского муниципального района, 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C94583" w:rsidRPr="00F413CE" w:rsidRDefault="00C94583" w:rsidP="00C94583">
      <w:pPr>
        <w:autoSpaceDE w:val="0"/>
        <w:autoSpaceDN w:val="0"/>
        <w:adjustRightInd w:val="0"/>
        <w:ind w:left="-284"/>
        <w:rPr>
          <w:rFonts w:ascii="Times New Roman" w:eastAsia="Times New Roman" w:hAnsi="Times New Roman" w:cs="Arial"/>
          <w:sz w:val="28"/>
          <w:szCs w:val="28"/>
        </w:rPr>
      </w:pPr>
      <w:r w:rsidRPr="009F7CE3">
        <w:rPr>
          <w:rFonts w:ascii="Times New Roman" w:hAnsi="Times New Roman" w:cs="Times New Roman"/>
          <w:sz w:val="28"/>
          <w:szCs w:val="28"/>
        </w:rPr>
        <w:t>- на официальном сайте местной администрации</w:t>
      </w:r>
      <w:r>
        <w:rPr>
          <w:rFonts w:ascii="Times New Roman" w:hAnsi="Times New Roman" w:cs="Times New Roman"/>
          <w:b/>
          <w:sz w:val="28"/>
          <w:szCs w:val="28"/>
        </w:rPr>
        <w:t xml:space="preserve"> в сети Интернет (</w:t>
      </w:r>
      <w:proofErr w:type="spellStart"/>
      <w:r w:rsidRPr="00F413CE">
        <w:rPr>
          <w:rFonts w:ascii="Times New Roman" w:eastAsia="Times New Roman" w:hAnsi="Times New Roman" w:cs="Arial"/>
          <w:sz w:val="28"/>
          <w:szCs w:val="28"/>
        </w:rPr>
        <w:t>www</w:t>
      </w:r>
      <w:proofErr w:type="spellEnd"/>
      <w:r w:rsidRPr="00F413CE">
        <w:rPr>
          <w:rFonts w:ascii="Times New Roman" w:eastAsia="Times New Roman" w:hAnsi="Times New Roman" w:cs="Arial"/>
          <w:sz w:val="28"/>
          <w:szCs w:val="28"/>
        </w:rPr>
        <w:t>.</w:t>
      </w:r>
      <w:proofErr w:type="spellStart"/>
      <w:r w:rsidRPr="00F413CE">
        <w:rPr>
          <w:rFonts w:ascii="Times New Roman" w:eastAsia="Times New Roman" w:hAnsi="Times New Roman" w:cs="Arial"/>
          <w:sz w:val="28"/>
          <w:szCs w:val="28"/>
          <w:lang w:val="en-US"/>
        </w:rPr>
        <w:t>bigalabuh</w:t>
      </w:r>
      <w:proofErr w:type="spellEnd"/>
      <w:r w:rsidRPr="00F413CE">
        <w:rPr>
          <w:rFonts w:ascii="Times New Roman" w:eastAsia="Times New Roman" w:hAnsi="Times New Roman" w:cs="Arial"/>
          <w:sz w:val="28"/>
          <w:szCs w:val="28"/>
        </w:rPr>
        <w:t>.</w:t>
      </w:r>
      <w:proofErr w:type="spellStart"/>
      <w:r w:rsidRPr="00F413CE">
        <w:rPr>
          <w:rFonts w:ascii="Times New Roman" w:eastAsia="Times New Roman" w:hAnsi="Times New Roman" w:cs="Arial"/>
          <w:sz w:val="28"/>
          <w:szCs w:val="28"/>
          <w:lang w:val="en-US"/>
        </w:rPr>
        <w:t>ru</w:t>
      </w:r>
      <w:proofErr w:type="spellEnd"/>
      <w:r>
        <w:rPr>
          <w:rFonts w:ascii="Times New Roman" w:eastAsia="Times New Roman" w:hAnsi="Times New Roman" w:cs="Arial"/>
          <w:sz w:val="28"/>
          <w:szCs w:val="28"/>
        </w:rPr>
        <w:t>)</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информационном стенде в местной администрации;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непосредственно в местной администрации,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w:t>
      </w:r>
      <w:r w:rsidRPr="009F7CE3">
        <w:rPr>
          <w:rFonts w:ascii="Times New Roman" w:hAnsi="Times New Roman" w:cs="Times New Roman"/>
          <w:b w:val="0"/>
          <w:sz w:val="28"/>
          <w:szCs w:val="28"/>
        </w:rPr>
        <w:lastRenderedPageBreak/>
        <w:t>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w:t>
      </w:r>
      <w:proofErr w:type="gramStart"/>
      <w:r w:rsidRPr="009F7CE3">
        <w:rPr>
          <w:rFonts w:ascii="Times New Roman" w:hAnsi="Times New Roman" w:cs="Times New Roman"/>
          <w:b w:val="0"/>
          <w:sz w:val="28"/>
          <w:szCs w:val="28"/>
        </w:rPr>
        <w:t>рамках</w:t>
      </w:r>
      <w:proofErr w:type="gramEnd"/>
      <w:r w:rsidRPr="009F7CE3">
        <w:rPr>
          <w:rFonts w:ascii="Times New Roman" w:hAnsi="Times New Roman" w:cs="Times New Roman"/>
          <w:b w:val="0"/>
          <w:sz w:val="28"/>
          <w:szCs w:val="28"/>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w:t>
      </w:r>
    </w:p>
    <w:p w:rsidR="00C94583" w:rsidRPr="009F7CE3" w:rsidRDefault="00C94583" w:rsidP="00C94583">
      <w:pPr>
        <w:pStyle w:val="ConsPlusNormal"/>
        <w:jc w:val="center"/>
        <w:outlineLvl w:val="2"/>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lastRenderedPageBreak/>
        <w:t>2.2. Наименование органа, предоставляющего</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proofErr w:type="spellStart"/>
      <w:r>
        <w:rPr>
          <w:rFonts w:ascii="Times New Roman" w:hAnsi="Times New Roman" w:cs="Times New Roman"/>
          <w:b w:val="0"/>
          <w:sz w:val="28"/>
          <w:szCs w:val="28"/>
        </w:rPr>
        <w:t>Большеалабухского</w:t>
      </w:r>
      <w:proofErr w:type="spellEnd"/>
      <w:r>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Pr="009F7CE3">
        <w:rPr>
          <w:rFonts w:ascii="Times New Roman" w:hAnsi="Times New Roman" w:cs="Times New Roman"/>
          <w:b w:val="0"/>
          <w:sz w:val="28"/>
          <w:szCs w:val="28"/>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Решением СНД </w:t>
      </w:r>
      <w:r w:rsidRPr="00F413CE">
        <w:rPr>
          <w:rFonts w:ascii="Times New Roman" w:eastAsia="SimSun" w:hAnsi="Times New Roman" w:cs="Times New Roman"/>
          <w:b w:val="0"/>
          <w:bCs w:val="0"/>
          <w:sz w:val="28"/>
          <w:szCs w:val="28"/>
          <w:lang w:eastAsia="zh-CN"/>
        </w:rPr>
        <w:t>№ 40 от «18» февраля 2016 года</w:t>
      </w:r>
      <w:r w:rsidRPr="009F7CE3">
        <w:rPr>
          <w:rFonts w:ascii="Times New Roman" w:hAnsi="Times New Roman" w:cs="Times New Roman"/>
          <w:b w:val="0"/>
          <w:sz w:val="28"/>
          <w:szCs w:val="28"/>
        </w:rPr>
        <w:t>.</w:t>
      </w:r>
      <w:proofErr w:type="gramEnd"/>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Результатом предоставления муниципальной услуги является направление (выдача) постановления местной администрации: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w:t>
      </w:r>
      <w:r w:rsidR="00DF1B37">
        <w:rPr>
          <w:rFonts w:ascii="Times New Roman" w:hAnsi="Times New Roman" w:cs="Times New Roman"/>
          <w:b w:val="0"/>
          <w:sz w:val="28"/>
          <w:szCs w:val="28"/>
        </w:rPr>
        <w:t>обственности</w:t>
      </w:r>
      <w:r w:rsidRPr="009F7CE3">
        <w:rPr>
          <w:rFonts w:ascii="Times New Roman" w:hAnsi="Times New Roman" w:cs="Times New Roman"/>
          <w:b w:val="0"/>
          <w:sz w:val="28"/>
          <w:szCs w:val="28"/>
        </w:rPr>
        <w:t>, при разделе, объединении;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C94583" w:rsidRPr="009F7CE3" w:rsidRDefault="00DF1B37" w:rsidP="00C94583">
      <w:pPr>
        <w:pStyle w:val="ConsPlusNormal"/>
        <w:ind w:firstLine="540"/>
        <w:jc w:val="both"/>
        <w:rPr>
          <w:rFonts w:ascii="Times New Roman" w:hAnsi="Times New Roman" w:cs="Times New Roman"/>
          <w:b w:val="0"/>
          <w:sz w:val="28"/>
          <w:szCs w:val="28"/>
        </w:rPr>
      </w:pPr>
      <w:hyperlink r:id="rId7" w:history="1">
        <w:r w:rsidR="00C94583" w:rsidRPr="009F7CE3">
          <w:rPr>
            <w:rFonts w:ascii="Times New Roman" w:hAnsi="Times New Roman" w:cs="Times New Roman"/>
            <w:b w:val="0"/>
            <w:sz w:val="28"/>
            <w:szCs w:val="28"/>
          </w:rPr>
          <w:t>Конституцией</w:t>
        </w:r>
      </w:hyperlink>
      <w:r w:rsidR="00C94583"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8"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9"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Земельным </w:t>
      </w:r>
      <w:hyperlink r:id="rId10"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1"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2"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94583" w:rsidRPr="009F7CE3" w:rsidRDefault="00DF1B37" w:rsidP="00C94583">
      <w:pPr>
        <w:pStyle w:val="ConsPlusNormal"/>
        <w:ind w:firstLine="540"/>
        <w:jc w:val="both"/>
        <w:rPr>
          <w:rFonts w:ascii="Times New Roman" w:hAnsi="Times New Roman" w:cs="Times New Roman"/>
          <w:b w:val="0"/>
          <w:sz w:val="28"/>
          <w:szCs w:val="28"/>
        </w:rPr>
      </w:pPr>
      <w:hyperlink r:id="rId13" w:history="1">
        <w:r w:rsidR="00C94583" w:rsidRPr="009F7CE3">
          <w:rPr>
            <w:rFonts w:ascii="Times New Roman" w:hAnsi="Times New Roman" w:cs="Times New Roman"/>
            <w:b w:val="0"/>
            <w:sz w:val="28"/>
            <w:szCs w:val="28"/>
          </w:rPr>
          <w:t>Законом</w:t>
        </w:r>
      </w:hyperlink>
      <w:r w:rsidR="00C94583"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bookmarkStart w:id="0" w:name="Par152"/>
      <w:bookmarkEnd w:id="0"/>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основании заявления, поступившего в местную администрацию или в МФЦ.</w:t>
      </w:r>
    </w:p>
    <w:p w:rsidR="00C94583" w:rsidRPr="009F7CE3" w:rsidRDefault="00C94583" w:rsidP="00C94583">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bookmarkStart w:id="1" w:name="Par170"/>
      <w:bookmarkEnd w:id="1"/>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местная администрация в рамках межведомственного взаимодействия запрашивает данные документы </w:t>
      </w:r>
      <w:r w:rsidRPr="009F7CE3">
        <w:rPr>
          <w:rFonts w:ascii="Times New Roman" w:hAnsi="Times New Roman" w:cs="Times New Roman"/>
          <w:b w:val="0"/>
          <w:sz w:val="28"/>
          <w:szCs w:val="28"/>
        </w:rPr>
        <w:lastRenderedPageBreak/>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xml:space="preserve">, на кадастровом плане территории подготавливается специалистом местной администрации. </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bookmarkStart w:id="2" w:name="Par189"/>
      <w:bookmarkEnd w:id="2"/>
      <w:r w:rsidRPr="009F7CE3">
        <w:rPr>
          <w:rFonts w:ascii="Times New Roman" w:hAnsi="Times New Roman" w:cs="Times New Roman"/>
          <w:sz w:val="28"/>
          <w:szCs w:val="28"/>
        </w:rPr>
        <w:t>2.7. Исчерпывающий перечень оснований для отказа</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bookmarkStart w:id="3" w:name="Par195"/>
      <w:bookmarkEnd w:id="3"/>
      <w:r w:rsidRPr="009F7CE3">
        <w:rPr>
          <w:rFonts w:ascii="Times New Roman" w:hAnsi="Times New Roman" w:cs="Times New Roman"/>
          <w:sz w:val="28"/>
          <w:szCs w:val="28"/>
        </w:rPr>
        <w:t>2.8. Исчерпывающий перечень оснований для отказа</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proofErr w:type="spellStart"/>
      <w:r>
        <w:rPr>
          <w:rFonts w:ascii="Times New Roman" w:hAnsi="Times New Roman" w:cs="Times New Roman"/>
          <w:b w:val="0"/>
          <w:sz w:val="28"/>
          <w:szCs w:val="28"/>
        </w:rPr>
        <w:t>Большеалабухского</w:t>
      </w:r>
      <w:proofErr w:type="spellEnd"/>
      <w:r>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 или не относится к земельным уч</w:t>
      </w:r>
      <w:r w:rsidR="00DF1B37">
        <w:rPr>
          <w:rFonts w:ascii="Times New Roman" w:hAnsi="Times New Roman" w:cs="Times New Roman"/>
          <w:b w:val="0"/>
          <w:sz w:val="28"/>
          <w:szCs w:val="28"/>
        </w:rPr>
        <w:t>асткам</w:t>
      </w:r>
      <w:r w:rsidRPr="009F7CE3">
        <w:rPr>
          <w:rFonts w:ascii="Times New Roman" w:hAnsi="Times New Roman" w:cs="Times New Roman"/>
          <w:b w:val="0"/>
          <w:sz w:val="28"/>
          <w:szCs w:val="28"/>
        </w:rPr>
        <w:t xml:space="preserve">, расположенными на территории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6"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C94583" w:rsidRPr="009F7CE3" w:rsidRDefault="00C94583" w:rsidP="00C94583">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2.11.4. В </w:t>
      </w:r>
      <w:proofErr w:type="gramStart"/>
      <w:r w:rsidRPr="009F7CE3">
        <w:rPr>
          <w:rFonts w:ascii="Times New Roman" w:hAnsi="Times New Roman" w:cs="Times New Roman"/>
          <w:b w:val="0"/>
          <w:sz w:val="28"/>
          <w:szCs w:val="28"/>
        </w:rPr>
        <w:t>помещениях</w:t>
      </w:r>
      <w:proofErr w:type="gramEnd"/>
      <w:r w:rsidRPr="009F7CE3">
        <w:rPr>
          <w:rFonts w:ascii="Times New Roman" w:hAnsi="Times New Roman" w:cs="Times New Roman"/>
          <w:b w:val="0"/>
          <w:sz w:val="28"/>
          <w:szCs w:val="28"/>
        </w:rPr>
        <w:t xml:space="preserve"> для ожидания заявителям отводятся места, оборудованные стульями, кресельными секциями. В </w:t>
      </w:r>
      <w:proofErr w:type="gramStart"/>
      <w:r w:rsidRPr="009F7CE3">
        <w:rPr>
          <w:rFonts w:ascii="Times New Roman" w:hAnsi="Times New Roman" w:cs="Times New Roman"/>
          <w:b w:val="0"/>
          <w:sz w:val="28"/>
          <w:szCs w:val="28"/>
        </w:rPr>
        <w:t>местах</w:t>
      </w:r>
      <w:proofErr w:type="gramEnd"/>
      <w:r w:rsidRPr="009F7CE3">
        <w:rPr>
          <w:rFonts w:ascii="Times New Roman" w:hAnsi="Times New Roman" w:cs="Times New Roman"/>
          <w:b w:val="0"/>
          <w:sz w:val="28"/>
          <w:szCs w:val="28"/>
        </w:rPr>
        <w:t xml:space="preserve"> ожидания имеются средства для оказания первой помощи и доступные места общего пользования.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телефонов, факсов, адреса официальных сайтов, электронной почты местной администрации;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графики личного приема граждан уполномоченными должностными лицами;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 настоящего Административного регламента (полная версия - на официальном сайте местной 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C94583" w:rsidRPr="009F7CE3" w:rsidRDefault="00C94583" w:rsidP="00C94583">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C94583" w:rsidRPr="009F7CE3" w:rsidRDefault="00C94583" w:rsidP="00C94583">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w:t>
      </w:r>
      <w:r>
        <w:rPr>
          <w:rFonts w:ascii="Times New Roman" w:hAnsi="Times New Roman" w:cs="Times New Roman"/>
          <w:b w:val="0"/>
          <w:sz w:val="28"/>
          <w:szCs w:val="28"/>
        </w:rPr>
        <w:t>сети Интернет (</w:t>
      </w:r>
      <w:proofErr w:type="spellStart"/>
      <w:r w:rsidRPr="002211C5">
        <w:rPr>
          <w:rFonts w:ascii="Times New Roman" w:hAnsi="Times New Roman" w:cs="Times New Roman"/>
          <w:b w:val="0"/>
          <w:sz w:val="28"/>
          <w:szCs w:val="28"/>
        </w:rPr>
        <w:t>www</w:t>
      </w:r>
      <w:proofErr w:type="spellEnd"/>
      <w:r w:rsidRPr="002211C5">
        <w:rPr>
          <w:rFonts w:ascii="Times New Roman" w:hAnsi="Times New Roman" w:cs="Times New Roman"/>
          <w:b w:val="0"/>
          <w:sz w:val="28"/>
          <w:szCs w:val="28"/>
        </w:rPr>
        <w:t>.</w:t>
      </w:r>
      <w:proofErr w:type="spellStart"/>
      <w:r w:rsidRPr="002211C5">
        <w:rPr>
          <w:rFonts w:ascii="Times New Roman" w:hAnsi="Times New Roman" w:cs="Times New Roman"/>
          <w:b w:val="0"/>
          <w:sz w:val="28"/>
          <w:szCs w:val="28"/>
          <w:lang w:val="en-US"/>
        </w:rPr>
        <w:t>bigalabuh</w:t>
      </w:r>
      <w:proofErr w:type="spellEnd"/>
      <w:r w:rsidRPr="002211C5">
        <w:rPr>
          <w:rFonts w:ascii="Times New Roman" w:hAnsi="Times New Roman" w:cs="Times New Roman"/>
          <w:b w:val="0"/>
          <w:sz w:val="28"/>
          <w:szCs w:val="28"/>
        </w:rPr>
        <w:t>.</w:t>
      </w:r>
      <w:proofErr w:type="spellStart"/>
      <w:r w:rsidRPr="002211C5">
        <w:rPr>
          <w:rFonts w:ascii="Times New Roman" w:hAnsi="Times New Roman" w:cs="Times New Roman"/>
          <w:b w:val="0"/>
          <w:sz w:val="28"/>
          <w:szCs w:val="28"/>
          <w:lang w:val="en-US"/>
        </w:rPr>
        <w:t>ru</w:t>
      </w:r>
      <w:proofErr w:type="spellEnd"/>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ВЫПОЛНЕНИЯ АДМИНИСТРАТИВНЫХ ПРОЦЕДУР В ЭЛЕКТРОННОЙ ФОРМЕ, А ТАКЖЕ В МНОГОФУНКЦИОНАЛЬНЫХ ЦЕНТРАХ ПРЕДОСТАВЛЕНИЯ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C94583" w:rsidRPr="009F7CE3" w:rsidRDefault="00C94583" w:rsidP="00C94583">
      <w:pPr>
        <w:pStyle w:val="ConsPlusNormal"/>
        <w:jc w:val="center"/>
        <w:outlineLvl w:val="2"/>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приложении N4 к настоящему Административному регламенту.</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3.2.2. В </w:t>
      </w:r>
      <w:proofErr w:type="gramStart"/>
      <w:r w:rsidRPr="009F7CE3">
        <w:rPr>
          <w:rFonts w:ascii="Times New Roman" w:hAnsi="Times New Roman" w:cs="Times New Roman"/>
          <w:b w:val="0"/>
          <w:sz w:val="28"/>
          <w:szCs w:val="28"/>
        </w:rPr>
        <w:t>случае</w:t>
      </w:r>
      <w:proofErr w:type="gramEnd"/>
      <w:r w:rsidRPr="009F7CE3">
        <w:rPr>
          <w:rFonts w:ascii="Times New Roman" w:hAnsi="Times New Roman" w:cs="Times New Roman"/>
          <w:b w:val="0"/>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w:t>
      </w:r>
      <w:proofErr w:type="gramStart"/>
      <w:r w:rsidRPr="009F7CE3">
        <w:rPr>
          <w:rFonts w:ascii="Times New Roman" w:hAnsi="Times New Roman" w:cs="Times New Roman"/>
          <w:b w:val="0"/>
          <w:sz w:val="28"/>
          <w:szCs w:val="28"/>
        </w:rPr>
        <w:t>случае</w:t>
      </w:r>
      <w:proofErr w:type="gramEnd"/>
      <w:r w:rsidRPr="009F7CE3">
        <w:rPr>
          <w:rFonts w:ascii="Times New Roman" w:hAnsi="Times New Roman" w:cs="Times New Roman"/>
          <w:b w:val="0"/>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3.3.2. Глава </w:t>
      </w:r>
      <w:proofErr w:type="spellStart"/>
      <w:r>
        <w:rPr>
          <w:rFonts w:ascii="Times New Roman" w:hAnsi="Times New Roman" w:cs="Times New Roman"/>
          <w:b w:val="0"/>
          <w:sz w:val="28"/>
          <w:szCs w:val="28"/>
        </w:rPr>
        <w:t>Большеалабухского</w:t>
      </w:r>
      <w:proofErr w:type="spellEnd"/>
      <w:r>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 определяет должностное лицо, ответственное за предоставление муниципальной услуги (далее - специалист).</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или к земельным у</w:t>
      </w:r>
      <w:r w:rsidR="00DF1B37">
        <w:rPr>
          <w:rFonts w:ascii="Times New Roman" w:hAnsi="Times New Roman" w:cs="Times New Roman"/>
          <w:b w:val="0"/>
          <w:sz w:val="28"/>
          <w:szCs w:val="28"/>
        </w:rPr>
        <w:t>часткам</w:t>
      </w:r>
      <w:r w:rsidRPr="009F7CE3">
        <w:rPr>
          <w:rFonts w:ascii="Times New Roman" w:hAnsi="Times New Roman" w:cs="Times New Roman"/>
          <w:b w:val="0"/>
          <w:sz w:val="28"/>
          <w:szCs w:val="28"/>
        </w:rPr>
        <w:t xml:space="preserve">, расположенные на территории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 Грибановского муниципального района;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94583" w:rsidRPr="009F7CE3" w:rsidRDefault="00C94583" w:rsidP="00C94583">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17"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Уполномоченное должностное лицо администрации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w:t>
      </w:r>
      <w:r w:rsidRPr="009F7CE3">
        <w:rPr>
          <w:rFonts w:ascii="Times New Roman" w:hAnsi="Times New Roman" w:cs="Times New Roman"/>
          <w:b w:val="0"/>
          <w:sz w:val="28"/>
          <w:szCs w:val="28"/>
        </w:rPr>
        <w:lastRenderedPageBreak/>
        <w:t>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на кадастровом плане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 услуги.</w:t>
      </w:r>
    </w:p>
    <w:p w:rsidR="00C94583" w:rsidRPr="009F7CE3" w:rsidRDefault="00C94583" w:rsidP="00C94583">
      <w:pPr>
        <w:pStyle w:val="ConsPlusNormal"/>
        <w:jc w:val="center"/>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w:t>
      </w:r>
      <w:r w:rsidR="00DF1B37">
        <w:rPr>
          <w:rFonts w:ascii="Times New Roman" w:hAnsi="Times New Roman" w:cs="Times New Roman"/>
          <w:b w:val="0"/>
          <w:sz w:val="28"/>
          <w:szCs w:val="28"/>
        </w:rPr>
        <w:t>енности</w:t>
      </w:r>
      <w:r w:rsidRPr="009F7CE3">
        <w:rPr>
          <w:rFonts w:ascii="Times New Roman" w:hAnsi="Times New Roman" w:cs="Times New Roman"/>
          <w:b w:val="0"/>
          <w:sz w:val="28"/>
          <w:szCs w:val="28"/>
        </w:rPr>
        <w:t xml:space="preserve">, на кадастровом плане территории, </w:t>
      </w:r>
      <w:r>
        <w:rPr>
          <w:rFonts w:ascii="Times New Roman" w:hAnsi="Times New Roman" w:cs="Times New Roman"/>
          <w:b w:val="0"/>
          <w:sz w:val="28"/>
          <w:szCs w:val="28"/>
        </w:rPr>
        <w:t xml:space="preserve">специалист </w:t>
      </w:r>
      <w:r w:rsidRPr="009F7CE3">
        <w:rPr>
          <w:rFonts w:ascii="Times New Roman" w:hAnsi="Times New Roman" w:cs="Times New Roman"/>
          <w:b w:val="0"/>
          <w:sz w:val="28"/>
          <w:szCs w:val="28"/>
        </w:rPr>
        <w:t>администрации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w:t>
      </w:r>
      <w:proofErr w:type="gramEnd"/>
      <w:r w:rsidRPr="009F7CE3">
        <w:rPr>
          <w:rFonts w:ascii="Times New Roman" w:hAnsi="Times New Roman" w:cs="Times New Roman"/>
          <w:b w:val="0"/>
          <w:sz w:val="28"/>
          <w:szCs w:val="28"/>
        </w:rPr>
        <w:t xml:space="preserve"> сообщения о невозможности ее утверждения.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w:t>
      </w:r>
      <w:proofErr w:type="gramStart"/>
      <w:r w:rsidRPr="009F7CE3">
        <w:rPr>
          <w:rFonts w:ascii="Times New Roman" w:hAnsi="Times New Roman" w:cs="Times New Roman"/>
          <w:b w:val="0"/>
          <w:sz w:val="28"/>
          <w:szCs w:val="2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Pr>
          <w:rFonts w:ascii="Times New Roman" w:hAnsi="Times New Roman" w:cs="Times New Roman"/>
          <w:b w:val="0"/>
          <w:sz w:val="28"/>
          <w:szCs w:val="28"/>
        </w:rPr>
        <w:t xml:space="preserve">специалист </w:t>
      </w:r>
      <w:r w:rsidRPr="009F7CE3">
        <w:rPr>
          <w:rFonts w:ascii="Times New Roman" w:hAnsi="Times New Roman" w:cs="Times New Roman"/>
          <w:b w:val="0"/>
          <w:sz w:val="28"/>
          <w:szCs w:val="28"/>
        </w:rPr>
        <w:t xml:space="preserve">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DF1B37">
        <w:rPr>
          <w:rFonts w:ascii="Times New Roman" w:hAnsi="Times New Roman" w:cs="Times New Roman"/>
          <w:b w:val="0"/>
          <w:sz w:val="28"/>
          <w:szCs w:val="28"/>
        </w:rPr>
        <w:t xml:space="preserve"> в муниципальной собственности</w:t>
      </w:r>
      <w:r w:rsidRPr="009F7CE3">
        <w:rPr>
          <w:rFonts w:ascii="Times New Roman" w:hAnsi="Times New Roman" w:cs="Times New Roman"/>
          <w:b w:val="0"/>
          <w:sz w:val="28"/>
          <w:szCs w:val="28"/>
        </w:rPr>
        <w:t xml:space="preserve">, на кадастровом плане территории, </w:t>
      </w:r>
      <w:r>
        <w:rPr>
          <w:rFonts w:ascii="Times New Roman" w:hAnsi="Times New Roman" w:cs="Times New Roman"/>
          <w:b w:val="0"/>
          <w:sz w:val="28"/>
          <w:szCs w:val="28"/>
        </w:rPr>
        <w:t>специалист</w:t>
      </w:r>
      <w:r w:rsidRPr="009F7CE3">
        <w:rPr>
          <w:rFonts w:ascii="Times New Roman" w:hAnsi="Times New Roman" w:cs="Times New Roman"/>
          <w:b w:val="0"/>
          <w:sz w:val="28"/>
          <w:szCs w:val="28"/>
        </w:rPr>
        <w:t xml:space="preserve"> администрации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 В </w:t>
      </w:r>
      <w:proofErr w:type="gramStart"/>
      <w:r w:rsidRPr="009F7CE3">
        <w:rPr>
          <w:rFonts w:ascii="Times New Roman" w:hAnsi="Times New Roman" w:cs="Times New Roman"/>
          <w:b w:val="0"/>
          <w:sz w:val="28"/>
          <w:szCs w:val="28"/>
        </w:rPr>
        <w:t>случае</w:t>
      </w:r>
      <w:proofErr w:type="gramEnd"/>
      <w:r w:rsidRPr="009F7CE3">
        <w:rPr>
          <w:rFonts w:ascii="Times New Roman" w:hAnsi="Times New Roman" w:cs="Times New Roman"/>
          <w:b w:val="0"/>
          <w:sz w:val="28"/>
          <w:szCs w:val="28"/>
        </w:rPr>
        <w:t xml:space="preserve"> если раздел, объединение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осуществляются в соответствии с утвержденным проектом межевания территории, уполномоченное должностное лицо администрации: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w:t>
      </w:r>
      <w:r w:rsidRPr="009F7CE3">
        <w:rPr>
          <w:rFonts w:ascii="Times New Roman" w:hAnsi="Times New Roman" w:cs="Times New Roman"/>
          <w:b w:val="0"/>
          <w:sz w:val="28"/>
          <w:szCs w:val="28"/>
        </w:rPr>
        <w:lastRenderedPageBreak/>
        <w:t>земельного участка или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при разделе, объединении.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w:t>
      </w:r>
      <w:r w:rsidR="00DF1B37">
        <w:rPr>
          <w:rFonts w:ascii="Times New Roman" w:hAnsi="Times New Roman" w:cs="Times New Roman"/>
          <w:b w:val="0"/>
          <w:sz w:val="28"/>
          <w:szCs w:val="28"/>
        </w:rPr>
        <w:t>ов, находящихся в муниципальной собственности</w:t>
      </w:r>
      <w:r w:rsidRPr="009F7CE3">
        <w:rPr>
          <w:rFonts w:ascii="Times New Roman" w:hAnsi="Times New Roman" w:cs="Times New Roman"/>
          <w:b w:val="0"/>
          <w:sz w:val="28"/>
          <w:szCs w:val="28"/>
        </w:rPr>
        <w:t>, на кадастровом плане территории;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проекта постановления местной администрации об образовании земельного участка или земельных участков, находящихся</w:t>
      </w:r>
      <w:r w:rsidR="00DF1B37">
        <w:rPr>
          <w:rFonts w:ascii="Times New Roman" w:hAnsi="Times New Roman" w:cs="Times New Roman"/>
          <w:b w:val="0"/>
          <w:sz w:val="28"/>
          <w:szCs w:val="28"/>
        </w:rPr>
        <w:t xml:space="preserve"> в муниципальной собственности</w:t>
      </w:r>
      <w:r w:rsidRPr="009F7CE3">
        <w:rPr>
          <w:rFonts w:ascii="Times New Roman" w:hAnsi="Times New Roman" w:cs="Times New Roman"/>
          <w:b w:val="0"/>
          <w:sz w:val="28"/>
          <w:szCs w:val="28"/>
        </w:rPr>
        <w:t>, при разделе, объединении;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местной администрации об образовании земельных участков при разделе,</w:t>
      </w:r>
    </w:p>
    <w:p w:rsidR="00C94583" w:rsidRPr="009F7CE3" w:rsidRDefault="00C94583" w:rsidP="00C94583">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C94583" w:rsidRPr="009F7CE3" w:rsidRDefault="00C94583" w:rsidP="00C94583">
      <w:pPr>
        <w:pStyle w:val="ConsPlusNormal"/>
        <w:ind w:firstLine="540"/>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w:t>
      </w:r>
      <w:proofErr w:type="gramStart"/>
      <w:r w:rsidRPr="009F7CE3">
        <w:rPr>
          <w:rFonts w:ascii="Times New Roman" w:hAnsi="Times New Roman" w:cs="Times New Roman"/>
          <w:b w:val="0"/>
          <w:sz w:val="28"/>
          <w:szCs w:val="28"/>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w:t>
      </w:r>
      <w:r w:rsidR="00DF1B37">
        <w:rPr>
          <w:rFonts w:ascii="Times New Roman" w:hAnsi="Times New Roman" w:cs="Times New Roman"/>
          <w:b w:val="0"/>
          <w:sz w:val="28"/>
          <w:szCs w:val="28"/>
        </w:rPr>
        <w:t>я в муниципальной собственности</w:t>
      </w:r>
      <w:r w:rsidRPr="009F7CE3">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w:t>
      </w:r>
      <w:proofErr w:type="gramEnd"/>
      <w:r w:rsidRPr="009F7CE3">
        <w:rPr>
          <w:rFonts w:ascii="Times New Roman" w:hAnsi="Times New Roman" w:cs="Times New Roman"/>
          <w:b w:val="0"/>
          <w:sz w:val="28"/>
          <w:szCs w:val="28"/>
        </w:rPr>
        <w:t xml:space="preserve"> может быть направлено (выдано):</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3.5.1.1. В течение 1 календарного дня после принятия соответствующего постановления либо подписания уведомления о мотивированном отказе в </w:t>
      </w:r>
      <w:r w:rsidRPr="009F7CE3">
        <w:rPr>
          <w:rFonts w:ascii="Times New Roman" w:hAnsi="Times New Roman" w:cs="Times New Roman"/>
          <w:b w:val="0"/>
          <w:sz w:val="28"/>
          <w:szCs w:val="28"/>
        </w:rPr>
        <w:lastRenderedPageBreak/>
        <w:t>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3.5.1.3. В </w:t>
      </w:r>
      <w:proofErr w:type="gramStart"/>
      <w:r w:rsidRPr="009F7CE3">
        <w:rPr>
          <w:rFonts w:ascii="Times New Roman" w:hAnsi="Times New Roman" w:cs="Times New Roman"/>
          <w:b w:val="0"/>
          <w:sz w:val="28"/>
          <w:szCs w:val="28"/>
        </w:rPr>
        <w:t>случае</w:t>
      </w:r>
      <w:proofErr w:type="gramEnd"/>
      <w:r w:rsidRPr="009F7CE3">
        <w:rPr>
          <w:rFonts w:ascii="Times New Roman" w:hAnsi="Times New Roman" w:cs="Times New Roman"/>
          <w:b w:val="0"/>
          <w:sz w:val="28"/>
          <w:szCs w:val="28"/>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C94583" w:rsidRPr="009F7CE3" w:rsidRDefault="00C94583" w:rsidP="00C94583">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3.6.1. </w:t>
      </w:r>
      <w:proofErr w:type="gramStart"/>
      <w:r w:rsidRPr="009F7CE3">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p>
    <w:p w:rsidR="00C94583" w:rsidRPr="009F7CE3" w:rsidRDefault="00C94583" w:rsidP="00C94583">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и организациями, участвующими в предоставлении</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C94583" w:rsidRPr="009F7CE3" w:rsidRDefault="00C94583" w:rsidP="00C94583">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4583" w:rsidRPr="009F7CE3" w:rsidRDefault="00C94583" w:rsidP="00C94583">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C94583" w:rsidRPr="009F7CE3" w:rsidRDefault="00C94583" w:rsidP="00C94583">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9F7CE3">
        <w:rPr>
          <w:rFonts w:ascii="Times New Roman" w:eastAsia="Times New Roman" w:hAnsi="Times New Roman" w:cs="Times New Roman"/>
          <w:sz w:val="28"/>
          <w:szCs w:val="28"/>
          <w:lang w:eastAsia="ru-RU"/>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4583" w:rsidRPr="009F7CE3" w:rsidRDefault="00C94583" w:rsidP="00C94583">
      <w:pPr>
        <w:spacing w:after="0" w:line="240" w:lineRule="auto"/>
        <w:ind w:firstLine="709"/>
        <w:contextualSpacing/>
        <w:jc w:val="both"/>
        <w:rPr>
          <w:rFonts w:ascii="Times New Roman" w:eastAsia="Times New Roman" w:hAnsi="Times New Roman" w:cs="Times New Roman"/>
          <w:sz w:val="28"/>
          <w:szCs w:val="28"/>
          <w:lang w:eastAsia="ru-RU"/>
        </w:rPr>
      </w:pPr>
    </w:p>
    <w:p w:rsidR="00C94583" w:rsidRPr="009F7CE3" w:rsidRDefault="00C94583" w:rsidP="00C94583">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211C5">
        <w:rPr>
          <w:rFonts w:ascii="Times New Roman" w:eastAsia="Times New Roman" w:hAnsi="Times New Roman" w:cs="Times New Roman"/>
          <w:sz w:val="28"/>
          <w:szCs w:val="28"/>
          <w:lang w:eastAsia="ar-SA"/>
        </w:rPr>
        <w:t>Большеалабухского</w:t>
      </w:r>
      <w:proofErr w:type="spellEnd"/>
      <w:r w:rsidRPr="002211C5">
        <w:rPr>
          <w:rFonts w:ascii="Times New Roman" w:eastAsia="Times New Roman" w:hAnsi="Times New Roman" w:cs="Times New Roman"/>
          <w:sz w:val="28"/>
          <w:szCs w:val="28"/>
          <w:lang w:eastAsia="ar-SA"/>
        </w:rPr>
        <w:t xml:space="preserve"> </w:t>
      </w:r>
      <w:r w:rsidRPr="009F7CE3">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 для предоставления муниципальной услуги;</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211C5">
        <w:rPr>
          <w:rFonts w:ascii="Times New Roman" w:eastAsia="Times New Roman" w:hAnsi="Times New Roman" w:cs="Times New Roman"/>
          <w:sz w:val="28"/>
          <w:szCs w:val="28"/>
          <w:lang w:eastAsia="ar-SA"/>
        </w:rPr>
        <w:t>Большеалабухского</w:t>
      </w:r>
      <w:proofErr w:type="spellEnd"/>
      <w:r w:rsidRPr="002211C5">
        <w:rPr>
          <w:rFonts w:ascii="Times New Roman" w:eastAsia="Times New Roman" w:hAnsi="Times New Roman" w:cs="Times New Roman"/>
          <w:sz w:val="28"/>
          <w:szCs w:val="28"/>
          <w:lang w:eastAsia="ar-SA"/>
        </w:rPr>
        <w:t xml:space="preserve"> с</w:t>
      </w:r>
      <w:r w:rsidRPr="009F7CE3">
        <w:rPr>
          <w:rFonts w:ascii="Times New Roman" w:eastAsia="Times New Roman" w:hAnsi="Times New Roman" w:cs="Times New Roman"/>
          <w:sz w:val="28"/>
          <w:szCs w:val="28"/>
          <w:lang w:eastAsia="ar-SA"/>
        </w:rPr>
        <w:t>ельского поселения Грибановского муниципального района Воронежской области для предоставления муниципальной услуги, у заявителя;</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211C5">
        <w:rPr>
          <w:rFonts w:ascii="Times New Roman" w:eastAsia="Times New Roman" w:hAnsi="Times New Roman" w:cs="Times New Roman"/>
          <w:sz w:val="28"/>
          <w:szCs w:val="28"/>
          <w:lang w:eastAsia="ar-SA"/>
        </w:rPr>
        <w:t>Большеалабухского</w:t>
      </w:r>
      <w:proofErr w:type="spellEnd"/>
      <w:r w:rsidRPr="002211C5">
        <w:rPr>
          <w:rFonts w:ascii="Times New Roman" w:eastAsia="Times New Roman" w:hAnsi="Times New Roman" w:cs="Times New Roman"/>
          <w:sz w:val="28"/>
          <w:szCs w:val="28"/>
          <w:lang w:eastAsia="ar-SA"/>
        </w:rPr>
        <w:t xml:space="preserve"> </w:t>
      </w:r>
      <w:r w:rsidRPr="009F7CE3">
        <w:rPr>
          <w:rFonts w:ascii="Times New Roman" w:eastAsia="Times New Roman" w:hAnsi="Times New Roman" w:cs="Times New Roman"/>
          <w:sz w:val="28"/>
          <w:szCs w:val="28"/>
          <w:lang w:eastAsia="ar-SA"/>
        </w:rPr>
        <w:t xml:space="preserve">сельского поселения Грибановского муниципального </w:t>
      </w:r>
      <w:r w:rsidRPr="009F7CE3">
        <w:rPr>
          <w:rFonts w:ascii="Times New Roman" w:eastAsia="Times New Roman" w:hAnsi="Times New Roman" w:cs="Times New Roman"/>
          <w:sz w:val="28"/>
          <w:szCs w:val="28"/>
          <w:lang w:eastAsia="ar-SA"/>
        </w:rPr>
        <w:lastRenderedPageBreak/>
        <w:t>района Воронежской области;</w:t>
      </w:r>
      <w:proofErr w:type="gramEnd"/>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211C5">
        <w:rPr>
          <w:rFonts w:ascii="Times New Roman" w:eastAsia="Times New Roman" w:hAnsi="Times New Roman" w:cs="Times New Roman"/>
          <w:sz w:val="28"/>
          <w:szCs w:val="28"/>
          <w:lang w:eastAsia="ar-SA"/>
        </w:rPr>
        <w:t>Большеалабухского</w:t>
      </w:r>
      <w:proofErr w:type="spellEnd"/>
      <w:r w:rsidRPr="002211C5">
        <w:rPr>
          <w:rFonts w:ascii="Times New Roman" w:eastAsia="Times New Roman" w:hAnsi="Times New Roman" w:cs="Times New Roman"/>
          <w:sz w:val="28"/>
          <w:szCs w:val="28"/>
          <w:lang w:eastAsia="ar-SA"/>
        </w:rPr>
        <w:t xml:space="preserve"> </w:t>
      </w:r>
      <w:r w:rsidRPr="009F7CE3">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В </w:t>
      </w:r>
      <w:proofErr w:type="gramStart"/>
      <w:r w:rsidRPr="009F7CE3">
        <w:rPr>
          <w:rFonts w:ascii="Times New Roman" w:eastAsia="Times New Roman" w:hAnsi="Times New Roman" w:cs="Times New Roman"/>
          <w:sz w:val="28"/>
          <w:szCs w:val="28"/>
          <w:lang w:eastAsia="ar-SA"/>
        </w:rPr>
        <w:t>случае</w:t>
      </w:r>
      <w:proofErr w:type="gramEnd"/>
      <w:r w:rsidRPr="009F7CE3">
        <w:rPr>
          <w:rFonts w:ascii="Times New Roman" w:eastAsia="Times New Roman" w:hAnsi="Times New Roman" w:cs="Times New Roman"/>
          <w:sz w:val="28"/>
          <w:szCs w:val="28"/>
          <w:lang w:eastAsia="ar-SA"/>
        </w:rPr>
        <w:t xml:space="preserve"> оставления жалобы без ответа, заявителю направляется уведомление о недопустимости злоупотребления правом.</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4583" w:rsidRPr="009F7CE3" w:rsidRDefault="00C94583" w:rsidP="00C9458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583" w:rsidRPr="009F7CE3" w:rsidRDefault="00C94583" w:rsidP="00C9458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583" w:rsidRPr="009F7CE3" w:rsidRDefault="00C94583" w:rsidP="00C94583">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94583" w:rsidRPr="009F7CE3" w:rsidRDefault="00C94583" w:rsidP="00C94583">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94583" w:rsidRPr="009F7CE3" w:rsidRDefault="00C94583" w:rsidP="00C94583">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C94583" w:rsidRDefault="00C94583" w:rsidP="00C9458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94583" w:rsidRDefault="00C94583" w:rsidP="00C9458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4583" w:rsidRPr="009F7CE3" w:rsidRDefault="00C94583" w:rsidP="00C9458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lastRenderedPageBreak/>
        <w:t>Приложение № 1</w:t>
      </w:r>
    </w:p>
    <w:p w:rsidR="00C94583" w:rsidRPr="009F7CE3" w:rsidRDefault="00C94583" w:rsidP="00C9458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C94583" w:rsidRPr="009F7CE3" w:rsidRDefault="00C94583" w:rsidP="00C9458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94583" w:rsidRPr="009F7CE3" w:rsidRDefault="00C94583" w:rsidP="00C9458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4583" w:rsidRPr="009F7CE3" w:rsidRDefault="00C94583" w:rsidP="00C94583">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proofErr w:type="spellStart"/>
      <w:r w:rsidRPr="002211C5">
        <w:rPr>
          <w:rFonts w:ascii="Times New Roman" w:eastAsia="Calibri" w:hAnsi="Times New Roman" w:cs="Times New Roman"/>
          <w:sz w:val="28"/>
          <w:szCs w:val="28"/>
        </w:rPr>
        <w:t>Большеалабухского</w:t>
      </w:r>
      <w:proofErr w:type="spellEnd"/>
      <w:r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w:t>
      </w:r>
      <w:r>
        <w:rPr>
          <w:rFonts w:ascii="Times New Roman" w:eastAsia="Calibri" w:hAnsi="Times New Roman" w:cs="Times New Roman"/>
          <w:sz w:val="28"/>
          <w:szCs w:val="28"/>
        </w:rPr>
        <w:t xml:space="preserve">нежской области: </w:t>
      </w:r>
      <w:r w:rsidRPr="002211C5">
        <w:rPr>
          <w:rFonts w:ascii="Times New Roman" w:eastAsia="Calibri" w:hAnsi="Times New Roman" w:cs="Times New Roman"/>
          <w:sz w:val="28"/>
          <w:szCs w:val="28"/>
        </w:rPr>
        <w:t xml:space="preserve">Воронежская область, Грибановский район, с. Большие </w:t>
      </w:r>
      <w:proofErr w:type="spellStart"/>
      <w:r w:rsidRPr="002211C5">
        <w:rPr>
          <w:rFonts w:ascii="Times New Roman" w:eastAsia="Calibri" w:hAnsi="Times New Roman" w:cs="Times New Roman"/>
          <w:sz w:val="28"/>
          <w:szCs w:val="28"/>
        </w:rPr>
        <w:t>Алабухи</w:t>
      </w:r>
      <w:proofErr w:type="spellEnd"/>
      <w:r w:rsidRPr="002211C5">
        <w:rPr>
          <w:rFonts w:ascii="Times New Roman" w:eastAsia="Calibri" w:hAnsi="Times New Roman" w:cs="Times New Roman"/>
          <w:sz w:val="28"/>
          <w:szCs w:val="28"/>
        </w:rPr>
        <w:t>, пл. Революции, д. 10/2</w:t>
      </w:r>
    </w:p>
    <w:p w:rsidR="00C94583" w:rsidRPr="009F7CE3" w:rsidRDefault="00C94583" w:rsidP="00C94583">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администрации </w:t>
      </w:r>
      <w:proofErr w:type="spellStart"/>
      <w:r w:rsidRPr="002211C5">
        <w:rPr>
          <w:rFonts w:ascii="Times New Roman" w:eastAsia="Calibri" w:hAnsi="Times New Roman" w:cs="Times New Roman"/>
          <w:sz w:val="28"/>
          <w:szCs w:val="28"/>
        </w:rPr>
        <w:t>Большеалабухского</w:t>
      </w:r>
      <w:proofErr w:type="spellEnd"/>
      <w:r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C94583" w:rsidRPr="009F7CE3" w:rsidRDefault="00C94583" w:rsidP="00C94583">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администрации </w:t>
      </w:r>
      <w:proofErr w:type="spellStart"/>
      <w:r w:rsidRPr="002211C5">
        <w:rPr>
          <w:rFonts w:ascii="Times New Roman" w:eastAsia="Calibri" w:hAnsi="Times New Roman" w:cs="Times New Roman"/>
          <w:sz w:val="28"/>
          <w:szCs w:val="28"/>
        </w:rPr>
        <w:t>Большеалабухского</w:t>
      </w:r>
      <w:proofErr w:type="spellEnd"/>
      <w:r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w:t>
      </w:r>
      <w:r>
        <w:rPr>
          <w:rFonts w:ascii="Times New Roman" w:eastAsia="Calibri" w:hAnsi="Times New Roman" w:cs="Times New Roman"/>
          <w:sz w:val="28"/>
          <w:szCs w:val="28"/>
        </w:rPr>
        <w:t xml:space="preserve">Интернет: </w:t>
      </w:r>
      <w:proofErr w:type="spellStart"/>
      <w:r w:rsidRPr="002211C5">
        <w:rPr>
          <w:rFonts w:ascii="Times New Roman" w:eastAsia="Calibri" w:hAnsi="Times New Roman" w:cs="Times New Roman"/>
          <w:sz w:val="28"/>
          <w:szCs w:val="28"/>
        </w:rPr>
        <w:t>www</w:t>
      </w:r>
      <w:proofErr w:type="spellEnd"/>
      <w:r w:rsidRPr="002211C5">
        <w:rPr>
          <w:rFonts w:ascii="Times New Roman" w:eastAsia="Calibri" w:hAnsi="Times New Roman" w:cs="Times New Roman"/>
          <w:sz w:val="28"/>
          <w:szCs w:val="28"/>
        </w:rPr>
        <w:t>.</w:t>
      </w:r>
      <w:proofErr w:type="spellStart"/>
      <w:r w:rsidRPr="002211C5">
        <w:rPr>
          <w:rFonts w:ascii="Times New Roman" w:eastAsia="Calibri" w:hAnsi="Times New Roman" w:cs="Times New Roman"/>
          <w:sz w:val="28"/>
          <w:szCs w:val="28"/>
          <w:lang w:val="en-US"/>
        </w:rPr>
        <w:t>bigalabuh</w:t>
      </w:r>
      <w:proofErr w:type="spellEnd"/>
      <w:r w:rsidRPr="002211C5">
        <w:rPr>
          <w:rFonts w:ascii="Times New Roman" w:eastAsia="Calibri" w:hAnsi="Times New Roman" w:cs="Times New Roman"/>
          <w:sz w:val="28"/>
          <w:szCs w:val="28"/>
        </w:rPr>
        <w:t>.</w:t>
      </w:r>
      <w:proofErr w:type="spellStart"/>
      <w:r w:rsidRPr="002211C5">
        <w:rPr>
          <w:rFonts w:ascii="Times New Roman" w:eastAsia="Calibri" w:hAnsi="Times New Roman" w:cs="Times New Roman"/>
          <w:sz w:val="28"/>
          <w:szCs w:val="28"/>
          <w:lang w:val="en-US"/>
        </w:rPr>
        <w:t>ru</w:t>
      </w:r>
      <w:proofErr w:type="spellEnd"/>
      <w:r w:rsidRPr="009F7CE3">
        <w:rPr>
          <w:rFonts w:ascii="Times New Roman" w:eastAsia="Calibri" w:hAnsi="Times New Roman" w:cs="Times New Roman"/>
          <w:sz w:val="28"/>
          <w:szCs w:val="28"/>
        </w:rPr>
        <w:t>.</w:t>
      </w:r>
    </w:p>
    <w:p w:rsidR="00C94583" w:rsidRPr="009F7CE3" w:rsidRDefault="00C94583" w:rsidP="00C94583">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proofErr w:type="spellStart"/>
      <w:r w:rsidRPr="002211C5">
        <w:rPr>
          <w:rFonts w:ascii="Times New Roman" w:eastAsia="Calibri" w:hAnsi="Times New Roman" w:cs="Times New Roman"/>
          <w:sz w:val="28"/>
          <w:szCs w:val="28"/>
        </w:rPr>
        <w:t>Большеалабухского</w:t>
      </w:r>
      <w:proofErr w:type="spellEnd"/>
      <w:r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w:t>
      </w:r>
      <w:r>
        <w:rPr>
          <w:rFonts w:ascii="Times New Roman" w:eastAsia="Calibri" w:hAnsi="Times New Roman" w:cs="Times New Roman"/>
          <w:sz w:val="28"/>
          <w:szCs w:val="28"/>
        </w:rPr>
        <w:t>и:</w:t>
      </w:r>
      <w:r w:rsidRPr="002211C5">
        <w:rPr>
          <w:rFonts w:ascii="Times New Roman" w:eastAsia="Times New Roman" w:hAnsi="Times New Roman" w:cs="Arial"/>
          <w:sz w:val="28"/>
          <w:szCs w:val="28"/>
        </w:rPr>
        <w:t xml:space="preserve"> </w:t>
      </w:r>
      <w:r w:rsidRPr="002211C5">
        <w:rPr>
          <w:rFonts w:ascii="Times New Roman" w:eastAsia="Calibri" w:hAnsi="Times New Roman" w:cs="Times New Roman"/>
          <w:sz w:val="28"/>
          <w:szCs w:val="28"/>
        </w:rPr>
        <w:t>bigalab.grib@govvrn.ru</w:t>
      </w:r>
      <w:r w:rsidRPr="009F7CE3">
        <w:rPr>
          <w:rFonts w:ascii="Times New Roman" w:eastAsia="Calibri" w:hAnsi="Times New Roman" w:cs="Times New Roman"/>
          <w:sz w:val="28"/>
          <w:szCs w:val="28"/>
        </w:rPr>
        <w:t>.</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w:t>
      </w:r>
      <w:r>
        <w:rPr>
          <w:rFonts w:ascii="Times New Roman" w:eastAsia="Calibri" w:hAnsi="Times New Roman" w:cs="Times New Roman"/>
          <w:sz w:val="28"/>
          <w:szCs w:val="28"/>
        </w:rPr>
        <w:t xml:space="preserve">авок: </w:t>
      </w:r>
      <w:r w:rsidRPr="002211C5">
        <w:rPr>
          <w:rFonts w:ascii="Times New Roman" w:eastAsia="Calibri" w:hAnsi="Times New Roman" w:cs="Times New Roman"/>
          <w:sz w:val="28"/>
          <w:szCs w:val="28"/>
        </w:rPr>
        <w:t>8(473)48-46-6-06</w:t>
      </w:r>
      <w:r w:rsidRPr="009F7CE3">
        <w:rPr>
          <w:rFonts w:ascii="Times New Roman" w:eastAsia="Calibri" w:hAnsi="Times New Roman" w:cs="Times New Roman"/>
          <w:sz w:val="28"/>
          <w:szCs w:val="28"/>
        </w:rPr>
        <w:t>.</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94583" w:rsidRPr="009F7CE3" w:rsidRDefault="00C94583" w:rsidP="00C9458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C94583" w:rsidRPr="009F7CE3" w:rsidRDefault="00C94583" w:rsidP="00C94583">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C94583" w:rsidRPr="009F7CE3" w:rsidRDefault="00C94583" w:rsidP="00C94583">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C94583" w:rsidRPr="009F7CE3" w:rsidRDefault="00C94583" w:rsidP="00C9458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C94583" w:rsidRPr="009F7CE3" w:rsidRDefault="00C94583" w:rsidP="00C9458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C94583" w:rsidRPr="009F7CE3" w:rsidRDefault="00C94583" w:rsidP="00C9458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C94583" w:rsidRPr="009F7CE3" w:rsidRDefault="00C94583" w:rsidP="00C9458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C94583" w:rsidRPr="009F7CE3" w:rsidRDefault="00C94583" w:rsidP="00C9458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C94583" w:rsidRPr="009F7CE3" w:rsidRDefault="00C94583" w:rsidP="00C9458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C94583" w:rsidRPr="009F7CE3" w:rsidRDefault="00C94583" w:rsidP="00C94583">
      <w:pPr>
        <w:spacing w:after="0" w:line="240" w:lineRule="auto"/>
        <w:rPr>
          <w:rFonts w:ascii="Times New Roman" w:eastAsia="Calibri" w:hAnsi="Times New Roman" w:cs="Times New Roman"/>
          <w:sz w:val="26"/>
          <w:szCs w:val="26"/>
        </w:rPr>
      </w:pPr>
    </w:p>
    <w:p w:rsidR="00C94583" w:rsidRPr="009F7CE3" w:rsidRDefault="00C94583" w:rsidP="00C94583">
      <w:pPr>
        <w:spacing w:after="0" w:line="240" w:lineRule="auto"/>
        <w:ind w:firstLine="709"/>
        <w:rPr>
          <w:rFonts w:ascii="Times New Roman" w:eastAsia="Times New Roman" w:hAnsi="Times New Roman" w:cs="Times New Roman"/>
          <w:sz w:val="28"/>
          <w:szCs w:val="28"/>
          <w:lang w:eastAsia="ar-SA"/>
        </w:rPr>
      </w:pPr>
    </w:p>
    <w:p w:rsidR="00C94583" w:rsidRPr="009F7CE3" w:rsidRDefault="00C94583" w:rsidP="00C94583">
      <w:pPr>
        <w:pStyle w:val="ConsPlusNormal"/>
        <w:jc w:val="both"/>
        <w:rPr>
          <w:rFonts w:ascii="Times New Roman" w:hAnsi="Times New Roman" w:cs="Times New Roman"/>
          <w:sz w:val="28"/>
          <w:szCs w:val="28"/>
        </w:rPr>
      </w:pPr>
    </w:p>
    <w:p w:rsidR="00C94583" w:rsidRDefault="00C94583" w:rsidP="00C94583">
      <w:pPr>
        <w:pStyle w:val="ConsPlusNormal"/>
        <w:outlineLvl w:val="1"/>
        <w:rPr>
          <w:rFonts w:ascii="Times New Roman" w:hAnsi="Times New Roman" w:cs="Times New Roman"/>
          <w:sz w:val="28"/>
          <w:szCs w:val="28"/>
        </w:rPr>
      </w:pPr>
      <w:bookmarkStart w:id="4" w:name="Par551"/>
      <w:bookmarkEnd w:id="4"/>
    </w:p>
    <w:p w:rsidR="00C94583" w:rsidRDefault="00C94583" w:rsidP="00C94583">
      <w:pPr>
        <w:pStyle w:val="ConsPlusNormal"/>
        <w:outlineLvl w:val="1"/>
        <w:rPr>
          <w:rFonts w:ascii="Times New Roman" w:hAnsi="Times New Roman" w:cs="Times New Roman"/>
          <w:sz w:val="28"/>
          <w:szCs w:val="28"/>
        </w:rPr>
      </w:pPr>
    </w:p>
    <w:p w:rsidR="00C94583" w:rsidRDefault="00C94583" w:rsidP="00C94583">
      <w:pPr>
        <w:pStyle w:val="ConsPlusNormal"/>
        <w:outlineLvl w:val="1"/>
        <w:rPr>
          <w:rFonts w:ascii="Times New Roman" w:hAnsi="Times New Roman" w:cs="Times New Roman"/>
          <w:sz w:val="28"/>
          <w:szCs w:val="28"/>
        </w:rPr>
      </w:pPr>
    </w:p>
    <w:p w:rsidR="00C94583" w:rsidRPr="009F7CE3" w:rsidRDefault="00C94583" w:rsidP="00C94583">
      <w:pPr>
        <w:pStyle w:val="ConsPlusNormal"/>
        <w:outlineLvl w:val="1"/>
        <w:rPr>
          <w:rFonts w:ascii="Times New Roman" w:hAnsi="Times New Roman" w:cs="Times New Roman"/>
          <w:sz w:val="28"/>
          <w:szCs w:val="28"/>
        </w:rPr>
      </w:pPr>
    </w:p>
    <w:p w:rsidR="00C94583" w:rsidRPr="009F7CE3" w:rsidRDefault="00C94583" w:rsidP="00C94583">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 2</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C94583" w:rsidRPr="009F7CE3" w:rsidRDefault="00C94583" w:rsidP="00C94583">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Pr>
          <w:rFonts w:ascii="Times New Roman" w:hAnsi="Times New Roman" w:cs="Times New Roman"/>
          <w:b w:val="0"/>
          <w:sz w:val="28"/>
          <w:szCs w:val="28"/>
        </w:rPr>
        <w:t>Большеалабухского</w:t>
      </w:r>
      <w:proofErr w:type="spellEnd"/>
      <w:r>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C94583" w:rsidRPr="009F7CE3" w:rsidRDefault="00C94583" w:rsidP="00C94583">
      <w:pPr>
        <w:pStyle w:val="ConsPlusNormal"/>
        <w:jc w:val="right"/>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r w:rsidRPr="009F7CE3">
        <w:rPr>
          <w:rFonts w:ascii="Times New Roman" w:hAnsi="Times New Roman" w:cs="Times New Roman"/>
          <w:sz w:val="28"/>
          <w:szCs w:val="28"/>
        </w:rPr>
        <w:t xml:space="preserve">                 _______________  </w:t>
      </w:r>
      <w:r>
        <w:rPr>
          <w:rFonts w:ascii="Times New Roman" w:hAnsi="Times New Roman" w:cs="Times New Roman"/>
          <w:sz w:val="28"/>
          <w:szCs w:val="28"/>
        </w:rPr>
        <w:t xml:space="preserve">              </w:t>
      </w:r>
      <w:r w:rsidRPr="009F7CE3">
        <w:rPr>
          <w:rFonts w:ascii="Times New Roman" w:hAnsi="Times New Roman" w:cs="Times New Roman"/>
          <w:sz w:val="28"/>
          <w:szCs w:val="28"/>
        </w:rPr>
        <w:t>__________________</w:t>
      </w:r>
      <w:r>
        <w:rPr>
          <w:rFonts w:ascii="Times New Roman" w:hAnsi="Times New Roman" w:cs="Times New Roman"/>
          <w:sz w:val="28"/>
          <w:szCs w:val="28"/>
        </w:rPr>
        <w:t xml:space="preserve">             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w:t>
      </w:r>
      <w:proofErr w:type="gramStart"/>
      <w:r w:rsidRPr="009F7CE3">
        <w:rPr>
          <w:rFonts w:ascii="Times New Roman" w:hAnsi="Times New Roman" w:cs="Times New Roman"/>
          <w:b w:val="0"/>
          <w:sz w:val="28"/>
          <w:szCs w:val="28"/>
        </w:rPr>
        <w:t>соответствии</w:t>
      </w:r>
      <w:proofErr w:type="gramEnd"/>
      <w:r w:rsidRPr="009F7CE3">
        <w:rPr>
          <w:rFonts w:ascii="Times New Roman" w:hAnsi="Times New Roman" w:cs="Times New Roman"/>
          <w:b w:val="0"/>
          <w:sz w:val="28"/>
          <w:szCs w:val="28"/>
        </w:rPr>
        <w:t xml:space="preserve"> с требованиями Федерального </w:t>
      </w:r>
      <w:hyperlink r:id="rId18"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C94583" w:rsidRPr="009F7CE3" w:rsidRDefault="00C94583" w:rsidP="00C94583">
      <w:pPr>
        <w:pStyle w:val="ConsPlusNormal"/>
        <w:jc w:val="right"/>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C94583" w:rsidRPr="009F7CE3" w:rsidRDefault="00C94583" w:rsidP="00C94583">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находящегося</w:t>
      </w:r>
      <w:proofErr w:type="gramEnd"/>
      <w:r w:rsidRPr="009F7CE3">
        <w:rPr>
          <w:rFonts w:ascii="Times New Roman" w:hAnsi="Times New Roman" w:cs="Times New Roman"/>
          <w:b w:val="0"/>
          <w:sz w:val="28"/>
          <w:szCs w:val="28"/>
        </w:rPr>
        <w:t xml:space="preserve"> в муниципальной собственно</w:t>
      </w:r>
      <w:r w:rsidR="00DF1B37">
        <w:rPr>
          <w:rFonts w:ascii="Times New Roman" w:hAnsi="Times New Roman" w:cs="Times New Roman"/>
          <w:b w:val="0"/>
          <w:sz w:val="28"/>
          <w:szCs w:val="28"/>
        </w:rPr>
        <w:t xml:space="preserve">сти </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C94583" w:rsidRPr="009F7CE3" w:rsidRDefault="00C94583" w:rsidP="00C94583">
      <w:pPr>
        <w:pStyle w:val="ConsPlusNormal"/>
        <w:ind w:firstLine="540"/>
        <w:jc w:val="both"/>
        <w:rPr>
          <w:rFonts w:ascii="Times New Roman" w:hAnsi="Times New Roman" w:cs="Times New Roman"/>
          <w:b w:val="0"/>
          <w:sz w:val="28"/>
          <w:szCs w:val="28"/>
        </w:rPr>
        <w:sectPr w:rsidR="00C94583" w:rsidRPr="009F7CE3">
          <w:pgSz w:w="11905" w:h="16838"/>
          <w:pgMar w:top="1134" w:right="850" w:bottom="1134" w:left="1701" w:header="0" w:footer="0" w:gutter="0"/>
          <w:cols w:space="720"/>
          <w:noEndnote/>
        </w:sectPr>
      </w:pPr>
    </w:p>
    <w:p w:rsidR="00C94583" w:rsidRPr="009F7CE3" w:rsidRDefault="00C94583" w:rsidP="00C94583">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94583" w:rsidRPr="009F7CE3" w:rsidTr="00DF1B37">
        <w:tc>
          <w:tcPr>
            <w:tcW w:w="567"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C94583" w:rsidRPr="009F7CE3" w:rsidTr="00DF1B37">
        <w:tc>
          <w:tcPr>
            <w:tcW w:w="567"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r>
      <w:tr w:rsidR="00C94583" w:rsidRPr="009F7CE3" w:rsidTr="00DF1B37">
        <w:tc>
          <w:tcPr>
            <w:tcW w:w="567"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r>
    </w:tbl>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nformat"/>
        <w:jc w:val="both"/>
        <w:rPr>
          <w:rFonts w:ascii="Times New Roman" w:hAnsi="Times New Roman" w:cs="Times New Roman"/>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(фамилия И.О.)</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w:t>
      </w:r>
      <w:proofErr w:type="gramStart"/>
      <w:r w:rsidRPr="009F7CE3">
        <w:rPr>
          <w:rFonts w:ascii="Times New Roman" w:hAnsi="Times New Roman" w:cs="Times New Roman"/>
          <w:b w:val="0"/>
          <w:sz w:val="28"/>
          <w:szCs w:val="28"/>
        </w:rPr>
        <w:t>соответствии</w:t>
      </w:r>
      <w:proofErr w:type="gramEnd"/>
      <w:r w:rsidRPr="009F7CE3">
        <w:rPr>
          <w:rFonts w:ascii="Times New Roman" w:hAnsi="Times New Roman" w:cs="Times New Roman"/>
          <w:b w:val="0"/>
          <w:sz w:val="28"/>
          <w:szCs w:val="28"/>
        </w:rPr>
        <w:t xml:space="preserve"> с требованиями Федерального </w:t>
      </w:r>
      <w:hyperlink r:id="rId19"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(подпись)</w:t>
      </w:r>
    </w:p>
    <w:p w:rsidR="00C94583" w:rsidRPr="009F7CE3" w:rsidRDefault="00C94583" w:rsidP="00C94583">
      <w:pPr>
        <w:pStyle w:val="ConsPlusNonformat"/>
        <w:jc w:val="both"/>
        <w:rPr>
          <w:rFonts w:ascii="Times New Roman" w:hAnsi="Times New Roman" w:cs="Times New Roman"/>
          <w:sz w:val="28"/>
          <w:szCs w:val="28"/>
        </w:rPr>
        <w:sectPr w:rsidR="00C94583" w:rsidRPr="009F7CE3">
          <w:pgSz w:w="16838" w:h="11905" w:orient="landscape"/>
          <w:pgMar w:top="1701" w:right="1134" w:bottom="850" w:left="1134" w:header="0" w:footer="0" w:gutter="0"/>
          <w:cols w:space="720"/>
          <w:noEndnote/>
        </w:sectPr>
      </w:pPr>
    </w:p>
    <w:p w:rsidR="00C94583" w:rsidRPr="009F7CE3" w:rsidRDefault="00C94583" w:rsidP="00C94583">
      <w:pPr>
        <w:pStyle w:val="ConsPlusNormal"/>
        <w:jc w:val="right"/>
        <w:outlineLvl w:val="1"/>
        <w:rPr>
          <w:rFonts w:ascii="Times New Roman" w:hAnsi="Times New Roman" w:cs="Times New Roman"/>
          <w:b w:val="0"/>
          <w:sz w:val="28"/>
          <w:szCs w:val="28"/>
        </w:rPr>
      </w:pPr>
      <w:bookmarkStart w:id="5" w:name="Par671"/>
      <w:bookmarkEnd w:id="5"/>
      <w:r w:rsidRPr="009F7CE3">
        <w:rPr>
          <w:rFonts w:ascii="Times New Roman" w:hAnsi="Times New Roman" w:cs="Times New Roman"/>
          <w:b w:val="0"/>
          <w:sz w:val="28"/>
          <w:szCs w:val="28"/>
        </w:rPr>
        <w:lastRenderedPageBreak/>
        <w:t>Приложение N 3</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C94583" w:rsidRPr="009F7CE3" w:rsidRDefault="00C94583" w:rsidP="00C94583">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Pr="002211C5">
        <w:rPr>
          <w:rFonts w:ascii="Times New Roman" w:hAnsi="Times New Roman" w:cs="Times New Roman"/>
          <w:b w:val="0"/>
          <w:sz w:val="28"/>
          <w:szCs w:val="28"/>
        </w:rPr>
        <w:t>Большеалабухского</w:t>
      </w:r>
      <w:proofErr w:type="spellEnd"/>
      <w:r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C94583" w:rsidRPr="009F7CE3" w:rsidRDefault="00C94583" w:rsidP="00C94583">
      <w:pPr>
        <w:pStyle w:val="ConsPlusNormal"/>
        <w:jc w:val="right"/>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_______________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r>
        <w:rPr>
          <w:rFonts w:ascii="Times New Roman" w:hAnsi="Times New Roman" w:cs="Times New Roman"/>
          <w:sz w:val="28"/>
          <w:szCs w:val="28"/>
        </w:rPr>
        <w:t xml:space="preserve">          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(фамилия И.О.)</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w:t>
      </w:r>
      <w:proofErr w:type="gramStart"/>
      <w:r w:rsidRPr="009F7CE3">
        <w:rPr>
          <w:rFonts w:ascii="Times New Roman" w:hAnsi="Times New Roman" w:cs="Times New Roman"/>
          <w:b w:val="0"/>
          <w:sz w:val="28"/>
          <w:szCs w:val="28"/>
        </w:rPr>
        <w:t>соответствии</w:t>
      </w:r>
      <w:proofErr w:type="gramEnd"/>
      <w:r w:rsidRPr="009F7CE3">
        <w:rPr>
          <w:rFonts w:ascii="Times New Roman" w:hAnsi="Times New Roman" w:cs="Times New Roman"/>
          <w:b w:val="0"/>
          <w:sz w:val="28"/>
          <w:szCs w:val="28"/>
        </w:rPr>
        <w:t xml:space="preserve"> с требованиями Федерального </w:t>
      </w:r>
      <w:hyperlink r:id="rId20"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C94583" w:rsidRPr="009F7CE3" w:rsidRDefault="00C94583" w:rsidP="00C94583">
      <w:pPr>
        <w:pStyle w:val="ConsPlusNormal"/>
        <w:ind w:firstLine="540"/>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Default="00C94583" w:rsidP="00C94583">
      <w:pPr>
        <w:pStyle w:val="ConsPlusNormal"/>
        <w:jc w:val="right"/>
        <w:outlineLvl w:val="2"/>
        <w:rPr>
          <w:rFonts w:ascii="Times New Roman" w:hAnsi="Times New Roman" w:cs="Times New Roman"/>
          <w:b w:val="0"/>
          <w:sz w:val="28"/>
          <w:szCs w:val="28"/>
        </w:rPr>
      </w:pPr>
    </w:p>
    <w:p w:rsidR="00C94583" w:rsidRDefault="00C94583" w:rsidP="00C94583">
      <w:pPr>
        <w:pStyle w:val="ConsPlusNormal"/>
        <w:jc w:val="right"/>
        <w:outlineLvl w:val="2"/>
        <w:rPr>
          <w:rFonts w:ascii="Times New Roman" w:hAnsi="Times New Roman" w:cs="Times New Roman"/>
          <w:b w:val="0"/>
          <w:sz w:val="28"/>
          <w:szCs w:val="28"/>
        </w:rPr>
      </w:pPr>
    </w:p>
    <w:p w:rsidR="00C94583" w:rsidRDefault="00C94583" w:rsidP="00C94583">
      <w:pPr>
        <w:pStyle w:val="ConsPlusNormal"/>
        <w:jc w:val="right"/>
        <w:outlineLvl w:val="2"/>
        <w:rPr>
          <w:rFonts w:ascii="Times New Roman" w:hAnsi="Times New Roman" w:cs="Times New Roman"/>
          <w:b w:val="0"/>
          <w:sz w:val="28"/>
          <w:szCs w:val="28"/>
        </w:rPr>
      </w:pPr>
    </w:p>
    <w:p w:rsidR="00C94583" w:rsidRDefault="00C94583" w:rsidP="00C94583">
      <w:pPr>
        <w:pStyle w:val="ConsPlusNormal"/>
        <w:jc w:val="right"/>
        <w:outlineLvl w:val="2"/>
        <w:rPr>
          <w:rFonts w:ascii="Times New Roman" w:hAnsi="Times New Roman" w:cs="Times New Roman"/>
          <w:b w:val="0"/>
          <w:sz w:val="28"/>
          <w:szCs w:val="28"/>
        </w:rPr>
      </w:pPr>
    </w:p>
    <w:p w:rsidR="00C9458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p>
    <w:p w:rsidR="00C94583" w:rsidRPr="009F7CE3" w:rsidRDefault="00C94583" w:rsidP="00C94583">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Pr="0001134B">
        <w:rPr>
          <w:rFonts w:ascii="Times New Roman" w:hAnsi="Times New Roman" w:cs="Times New Roman"/>
          <w:b w:val="0"/>
          <w:sz w:val="28"/>
          <w:szCs w:val="28"/>
        </w:rPr>
        <w:t>Большеалабухского</w:t>
      </w:r>
      <w:proofErr w:type="spellEnd"/>
      <w:r w:rsidRPr="0001134B">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C94583" w:rsidRPr="009F7CE3" w:rsidRDefault="00C94583" w:rsidP="00C94583">
      <w:pPr>
        <w:pStyle w:val="ConsPlusNormal"/>
        <w:jc w:val="right"/>
        <w:rPr>
          <w:rFonts w:ascii="Times New Roman" w:hAnsi="Times New Roman" w:cs="Times New Roman"/>
          <w:b w:val="0"/>
          <w:sz w:val="28"/>
          <w:szCs w:val="28"/>
        </w:rPr>
      </w:pP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C94583" w:rsidRPr="009F7CE3" w:rsidRDefault="00C94583" w:rsidP="00C94583">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w:t>
      </w:r>
      <w:r w:rsidR="00DF1B37">
        <w:rPr>
          <w:rFonts w:ascii="Times New Roman" w:hAnsi="Times New Roman" w:cs="Times New Roman"/>
          <w:b w:val="0"/>
          <w:sz w:val="28"/>
          <w:szCs w:val="28"/>
        </w:rPr>
        <w:t>я</w:t>
      </w:r>
      <w:proofErr w:type="gramEnd"/>
      <w:r w:rsidR="00DF1B37">
        <w:rPr>
          <w:rFonts w:ascii="Times New Roman" w:hAnsi="Times New Roman" w:cs="Times New Roman"/>
          <w:b w:val="0"/>
          <w:sz w:val="28"/>
          <w:szCs w:val="28"/>
        </w:rPr>
        <w:t xml:space="preserve"> в муниципальной собственности</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C94583" w:rsidRPr="009F7CE3" w:rsidRDefault="00C94583" w:rsidP="00C94583">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94583" w:rsidRPr="009F7CE3" w:rsidTr="00DF1B37">
        <w:tc>
          <w:tcPr>
            <w:tcW w:w="567"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C94583" w:rsidRPr="009F7CE3" w:rsidTr="00DF1B37">
        <w:tc>
          <w:tcPr>
            <w:tcW w:w="567"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r>
      <w:tr w:rsidR="00C94583" w:rsidRPr="009F7CE3" w:rsidTr="00DF1B37">
        <w:tc>
          <w:tcPr>
            <w:tcW w:w="567"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94583" w:rsidRPr="009F7CE3" w:rsidRDefault="00C94583" w:rsidP="00DF1B37">
            <w:pPr>
              <w:pStyle w:val="ConsPlusNormal"/>
              <w:rPr>
                <w:rFonts w:ascii="Times New Roman" w:hAnsi="Times New Roman" w:cs="Times New Roman"/>
                <w:b w:val="0"/>
                <w:sz w:val="28"/>
                <w:szCs w:val="28"/>
              </w:rPr>
            </w:pPr>
          </w:p>
        </w:tc>
      </w:tr>
    </w:tbl>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9F7CE3">
        <w:rPr>
          <w:rFonts w:ascii="Times New Roman" w:hAnsi="Times New Roman" w:cs="Times New Roman"/>
          <w:sz w:val="28"/>
          <w:szCs w:val="28"/>
        </w:rPr>
        <w:t xml:space="preserve">      _______________      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w:t>
      </w:r>
      <w:proofErr w:type="gramStart"/>
      <w:r w:rsidRPr="009F7CE3">
        <w:rPr>
          <w:rFonts w:ascii="Times New Roman" w:hAnsi="Times New Roman" w:cs="Times New Roman"/>
          <w:b w:val="0"/>
          <w:sz w:val="28"/>
          <w:szCs w:val="28"/>
        </w:rPr>
        <w:t>соответствии</w:t>
      </w:r>
      <w:proofErr w:type="gramEnd"/>
      <w:r w:rsidRPr="009F7CE3">
        <w:rPr>
          <w:rFonts w:ascii="Times New Roman" w:hAnsi="Times New Roman" w:cs="Times New Roman"/>
          <w:b w:val="0"/>
          <w:sz w:val="28"/>
          <w:szCs w:val="28"/>
        </w:rPr>
        <w:t xml:space="preserve">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C94583" w:rsidRPr="009F7CE3" w:rsidRDefault="00C94583" w:rsidP="00C94583">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Приложение N 4</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rPr>
          <w:rFonts w:ascii="Times New Roman" w:hAnsi="Times New Roman" w:cs="Times New Roman"/>
          <w:b w:val="0"/>
          <w:sz w:val="28"/>
          <w:szCs w:val="28"/>
        </w:rPr>
      </w:pPr>
      <w:bookmarkStart w:id="6" w:name="Par808"/>
      <w:bookmarkEnd w:id="6"/>
      <w:r w:rsidRPr="009F7CE3">
        <w:rPr>
          <w:rFonts w:ascii="Times New Roman" w:hAnsi="Times New Roman" w:cs="Times New Roman"/>
          <w:b w:val="0"/>
          <w:sz w:val="28"/>
          <w:szCs w:val="28"/>
        </w:rPr>
        <w:t>Блок-схема</w:t>
      </w:r>
    </w:p>
    <w:p w:rsidR="00C94583" w:rsidRPr="009F7CE3" w:rsidRDefault="00C94583" w:rsidP="00C945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C94583" w:rsidRPr="009F7CE3" w:rsidRDefault="00C94583" w:rsidP="00C945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C94583" w:rsidRPr="009F7CE3" w:rsidRDefault="00C94583" w:rsidP="00C945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C94583" w:rsidRPr="009F7CE3" w:rsidTr="00DF1B37">
        <w:trPr>
          <w:trHeight w:val="185"/>
        </w:trPr>
        <w:tc>
          <w:tcPr>
            <w:tcW w:w="7196" w:type="dxa"/>
          </w:tcPr>
          <w:p w:rsidR="00C94583" w:rsidRPr="009F7CE3" w:rsidRDefault="00C94583" w:rsidP="00DF1B37">
            <w:pPr>
              <w:pStyle w:val="ConsPlusNonformat"/>
              <w:jc w:val="center"/>
              <w:rPr>
                <w:rFonts w:ascii="Times New Roman" w:hAnsi="Times New Roman" w:cs="Times New Roman"/>
                <w:sz w:val="28"/>
                <w:szCs w:val="28"/>
              </w:rPr>
            </w:pPr>
          </w:p>
          <w:p w:rsidR="00C94583" w:rsidRPr="009F7CE3" w:rsidRDefault="00C94583" w:rsidP="00DF1B37">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C94583" w:rsidRPr="009F7CE3" w:rsidRDefault="00C94583" w:rsidP="00C94583">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08317D2" wp14:editId="00359CF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C94583" w:rsidRPr="009F7CE3" w:rsidTr="00DF1B37">
        <w:trPr>
          <w:trHeight w:val="142"/>
        </w:trPr>
        <w:tc>
          <w:tcPr>
            <w:tcW w:w="7185" w:type="dxa"/>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C94583" w:rsidRPr="009F7CE3" w:rsidRDefault="00C94583" w:rsidP="00DF1B37">
            <w:pPr>
              <w:pStyle w:val="ConsPlusNonformat"/>
              <w:jc w:val="center"/>
              <w:rPr>
                <w:rFonts w:ascii="Times New Roman" w:hAnsi="Times New Roman" w:cs="Times New Roman"/>
                <w:sz w:val="28"/>
                <w:szCs w:val="28"/>
              </w:rPr>
            </w:pPr>
          </w:p>
        </w:tc>
      </w:tr>
    </w:tbl>
    <w:p w:rsidR="00C94583" w:rsidRPr="009F7CE3" w:rsidRDefault="00C94583" w:rsidP="00C94583">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7660CD4" wp14:editId="01071828">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"/>
            </w:pict>
          </mc:Fallback>
        </mc:AlternateContent>
      </w:r>
    </w:p>
    <w:p w:rsidR="00C94583" w:rsidRPr="009F7CE3" w:rsidRDefault="00C94583" w:rsidP="00C94583">
      <w:pPr>
        <w:pStyle w:val="ConsPlusNonformat"/>
        <w:jc w:val="center"/>
        <w:rPr>
          <w:rFonts w:ascii="Times New Roman" w:hAnsi="Times New Roman" w:cs="Times New Roman"/>
          <w:sz w:val="28"/>
          <w:szCs w:val="28"/>
        </w:rPr>
      </w:pPr>
    </w:p>
    <w:p w:rsidR="00C94583" w:rsidRPr="009F7CE3" w:rsidRDefault="00C94583" w:rsidP="00C94583">
      <w:pPr>
        <w:pStyle w:val="ConsPlusNonformat"/>
        <w:jc w:val="center"/>
        <w:rPr>
          <w:rFonts w:ascii="Times New Roman" w:hAnsi="Times New Roman" w:cs="Times New Roman"/>
          <w:sz w:val="28"/>
          <w:szCs w:val="28"/>
        </w:rPr>
      </w:pPr>
    </w:p>
    <w:tbl>
      <w:tblPr>
        <w:tblStyle w:val="afb"/>
        <w:tblW w:w="8472" w:type="dxa"/>
        <w:tblLook w:val="04A0" w:firstRow="1" w:lastRow="0" w:firstColumn="1" w:lastColumn="0" w:noHBand="0" w:noVBand="1"/>
      </w:tblPr>
      <w:tblGrid>
        <w:gridCol w:w="1809"/>
        <w:gridCol w:w="284"/>
        <w:gridCol w:w="4536"/>
        <w:gridCol w:w="283"/>
        <w:gridCol w:w="1560"/>
      </w:tblGrid>
      <w:tr w:rsidR="00C94583" w:rsidRPr="009F7CE3" w:rsidTr="00DF1B37">
        <w:tc>
          <w:tcPr>
            <w:tcW w:w="1809" w:type="dxa"/>
            <w:tcBorders>
              <w:right w:val="single" w:sz="4" w:space="0" w:color="auto"/>
            </w:tcBorders>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C94583" w:rsidRPr="009F7CE3" w:rsidRDefault="00C94583" w:rsidP="00DF1B37">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04DB459" wp14:editId="000C9B38">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"/>
                  </w:pict>
                </mc:Fallback>
              </mc:AlternateContent>
            </w:r>
          </w:p>
        </w:tc>
        <w:tc>
          <w:tcPr>
            <w:tcW w:w="4536" w:type="dxa"/>
            <w:tcBorders>
              <w:left w:val="single" w:sz="4" w:space="0" w:color="auto"/>
              <w:right w:val="single" w:sz="4" w:space="0" w:color="auto"/>
            </w:tcBorders>
            <w:shd w:val="clear" w:color="auto" w:fill="auto"/>
          </w:tcPr>
          <w:p w:rsidR="00C94583" w:rsidRPr="009F7CE3" w:rsidRDefault="00C94583" w:rsidP="00DF1B37">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C94583" w:rsidRPr="009F7CE3" w:rsidRDefault="00C94583" w:rsidP="00DF1B37">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078013C" wp14:editId="66D417A3">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"/>
                  </w:pict>
                </mc:Fallback>
              </mc:AlternateContent>
            </w:r>
          </w:p>
        </w:tc>
        <w:tc>
          <w:tcPr>
            <w:tcW w:w="1560" w:type="dxa"/>
            <w:tcBorders>
              <w:left w:val="single" w:sz="4" w:space="0" w:color="auto"/>
            </w:tcBorders>
            <w:shd w:val="clear" w:color="auto" w:fill="auto"/>
          </w:tcPr>
          <w:p w:rsidR="00C94583" w:rsidRPr="009F7CE3" w:rsidRDefault="00C94583" w:rsidP="00DF1B37">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C94583" w:rsidRPr="009F7CE3" w:rsidRDefault="00C94583" w:rsidP="00C94583">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D8108CA" wp14:editId="7A3AF2C3">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&#1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2802AAF" wp14:editId="49F2618D">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"/>
            </w:pict>
          </mc:Fallback>
        </mc:AlternateContent>
      </w:r>
    </w:p>
    <w:tbl>
      <w:tblPr>
        <w:tblStyle w:val="afb"/>
        <w:tblW w:w="0" w:type="auto"/>
        <w:tblLook w:val="04A0" w:firstRow="1" w:lastRow="0" w:firstColumn="1" w:lastColumn="0" w:noHBand="0" w:noVBand="1"/>
      </w:tblPr>
      <w:tblGrid>
        <w:gridCol w:w="3936"/>
        <w:gridCol w:w="992"/>
        <w:gridCol w:w="4643"/>
      </w:tblGrid>
      <w:tr w:rsidR="00C94583" w:rsidRPr="009F7CE3" w:rsidTr="00DF1B37">
        <w:tc>
          <w:tcPr>
            <w:tcW w:w="3936" w:type="dxa"/>
            <w:tcBorders>
              <w:bottom w:val="single" w:sz="4" w:space="0" w:color="auto"/>
              <w:right w:val="single" w:sz="4" w:space="0" w:color="auto"/>
            </w:tcBorders>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94583" w:rsidRPr="009F7CE3" w:rsidRDefault="00C94583" w:rsidP="00DF1B37">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C94583" w:rsidRPr="009F7CE3" w:rsidRDefault="00C94583" w:rsidP="00DF1B37">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w:t>
            </w:r>
            <w:r w:rsidR="003B2E5C">
              <w:rPr>
                <w:rFonts w:ascii="Times New Roman" w:hAnsi="Times New Roman" w:cs="Times New Roman"/>
                <w:sz w:val="28"/>
                <w:szCs w:val="28"/>
              </w:rPr>
              <w:t>я в муниципальной собственности</w:t>
            </w:r>
            <w:r w:rsidRPr="009F7CE3">
              <w:rPr>
                <w:rFonts w:ascii="Times New Roman" w:hAnsi="Times New Roman" w:cs="Times New Roman"/>
                <w:sz w:val="28"/>
                <w:szCs w:val="28"/>
              </w:rPr>
              <w:t>, на кадастровом плане территории в связи с их разделом, объединением;</w:t>
            </w:r>
          </w:p>
          <w:p w:rsidR="00C94583" w:rsidRPr="009F7CE3" w:rsidRDefault="00C94583" w:rsidP="00DF1B37">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w:t>
            </w:r>
            <w:r w:rsidR="003B2E5C">
              <w:rPr>
                <w:rFonts w:ascii="Times New Roman" w:hAnsi="Times New Roman" w:cs="Times New Roman"/>
                <w:sz w:val="28"/>
                <w:szCs w:val="28"/>
              </w:rPr>
              <w:t>я в муниципальной собственности</w:t>
            </w:r>
            <w:r w:rsidRPr="009F7CE3">
              <w:rPr>
                <w:rFonts w:ascii="Times New Roman" w:hAnsi="Times New Roman" w:cs="Times New Roman"/>
                <w:sz w:val="28"/>
                <w:szCs w:val="28"/>
              </w:rPr>
              <w:t>, при разделе, объединении</w:t>
            </w:r>
          </w:p>
        </w:tc>
      </w:tr>
      <w:tr w:rsidR="00C94583" w:rsidRPr="009F7CE3" w:rsidTr="00DF1B37">
        <w:tc>
          <w:tcPr>
            <w:tcW w:w="3936" w:type="dxa"/>
            <w:tcBorders>
              <w:top w:val="single" w:sz="4" w:space="0" w:color="auto"/>
              <w:left w:val="nil"/>
              <w:bottom w:val="single" w:sz="4" w:space="0" w:color="auto"/>
              <w:right w:val="nil"/>
            </w:tcBorders>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28DA5BF" wp14:editId="2F1C5AB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5TCgIAAMo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"/>
                  </w:pict>
                </mc:Fallback>
              </mc:AlternateContent>
            </w:r>
          </w:p>
        </w:tc>
        <w:tc>
          <w:tcPr>
            <w:tcW w:w="992" w:type="dxa"/>
            <w:tcBorders>
              <w:top w:val="nil"/>
              <w:left w:val="nil"/>
              <w:bottom w:val="nil"/>
              <w:right w:val="nil"/>
            </w:tcBorders>
          </w:tcPr>
          <w:p w:rsidR="00C94583" w:rsidRPr="009F7CE3" w:rsidRDefault="00C94583" w:rsidP="00DF1B37">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FD1C4EA" wp14:editId="7D7BF868">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xWCgIAAMw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"/>
                  </w:pict>
                </mc:Fallback>
              </mc:AlternateContent>
            </w:r>
          </w:p>
        </w:tc>
      </w:tr>
      <w:tr w:rsidR="00C94583" w:rsidRPr="009F7CE3" w:rsidTr="00DF1B37">
        <w:tc>
          <w:tcPr>
            <w:tcW w:w="3936" w:type="dxa"/>
            <w:tcBorders>
              <w:top w:val="single" w:sz="4" w:space="0" w:color="auto"/>
              <w:right w:val="single" w:sz="4" w:space="0" w:color="auto"/>
            </w:tcBorders>
          </w:tcPr>
          <w:p w:rsidR="00C94583" w:rsidRPr="009F7CE3" w:rsidRDefault="00C94583" w:rsidP="00DF1B37">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w:t>
            </w:r>
            <w:r w:rsidRPr="009F7CE3">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94583" w:rsidRPr="009F7CE3" w:rsidRDefault="00C94583" w:rsidP="00DF1B37">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C94583" w:rsidRPr="009F7CE3" w:rsidRDefault="00C94583" w:rsidP="00DF1B37">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Направление (выдача) заявителю постановления местной администрации:</w:t>
            </w:r>
          </w:p>
          <w:p w:rsidR="00C94583" w:rsidRPr="009F7CE3" w:rsidRDefault="00C94583" w:rsidP="00DF1B37">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-об утверждении схемы расположения земельного участка </w:t>
            </w:r>
            <w:r w:rsidRPr="009F7CE3">
              <w:rPr>
                <w:rFonts w:ascii="Times New Roman" w:hAnsi="Times New Roman" w:cs="Times New Roman"/>
                <w:sz w:val="28"/>
                <w:szCs w:val="28"/>
              </w:rPr>
              <w:lastRenderedPageBreak/>
              <w:t>или земельных участков, находящихся</w:t>
            </w:r>
            <w:r w:rsidR="003B2E5C">
              <w:rPr>
                <w:rFonts w:ascii="Times New Roman" w:hAnsi="Times New Roman" w:cs="Times New Roman"/>
                <w:sz w:val="28"/>
                <w:szCs w:val="28"/>
              </w:rPr>
              <w:t xml:space="preserve"> в муниципальной собственности</w:t>
            </w:r>
            <w:r w:rsidRPr="009F7CE3">
              <w:rPr>
                <w:rFonts w:ascii="Times New Roman" w:hAnsi="Times New Roman" w:cs="Times New Roman"/>
                <w:sz w:val="28"/>
                <w:szCs w:val="28"/>
              </w:rPr>
              <w:t>, на кадастровом плане территории в связи с их разделом или объединением;</w:t>
            </w:r>
          </w:p>
          <w:p w:rsidR="00C94583" w:rsidRPr="009F7CE3" w:rsidRDefault="00C94583" w:rsidP="00DF1B37">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w:t>
            </w:r>
            <w:r w:rsidR="003B2E5C">
              <w:rPr>
                <w:rFonts w:ascii="Times New Roman" w:hAnsi="Times New Roman" w:cs="Times New Roman"/>
                <w:sz w:val="28"/>
                <w:szCs w:val="28"/>
              </w:rPr>
              <w:t>я в муниципальной собственности</w:t>
            </w:r>
            <w:bookmarkStart w:id="7" w:name="_GoBack"/>
            <w:bookmarkEnd w:id="7"/>
            <w:r w:rsidRPr="009F7CE3">
              <w:rPr>
                <w:rFonts w:ascii="Times New Roman" w:hAnsi="Times New Roman" w:cs="Times New Roman"/>
                <w:sz w:val="28"/>
                <w:szCs w:val="28"/>
              </w:rPr>
              <w:t>, при разделе, объединении</w:t>
            </w:r>
          </w:p>
        </w:tc>
      </w:tr>
    </w:tbl>
    <w:p w:rsidR="00C94583" w:rsidRPr="009F7CE3" w:rsidRDefault="00C94583" w:rsidP="00C94583">
      <w:pPr>
        <w:pStyle w:val="ConsPlusNonformat"/>
        <w:jc w:val="center"/>
        <w:rPr>
          <w:rFonts w:ascii="Times New Roman" w:hAnsi="Times New Roman" w:cs="Times New Roman"/>
          <w:sz w:val="28"/>
          <w:szCs w:val="28"/>
        </w:rPr>
      </w:pPr>
    </w:p>
    <w:p w:rsidR="00C94583" w:rsidRPr="009F7CE3" w:rsidRDefault="00C94583" w:rsidP="00C94583">
      <w:pPr>
        <w:pStyle w:val="ConsPlusNonformat"/>
        <w:jc w:val="center"/>
        <w:rPr>
          <w:rFonts w:ascii="Times New Roman" w:hAnsi="Times New Roman" w:cs="Times New Roman"/>
          <w:sz w:val="28"/>
          <w:szCs w:val="28"/>
        </w:rPr>
      </w:pPr>
    </w:p>
    <w:p w:rsidR="00C94583" w:rsidRPr="009F7CE3" w:rsidRDefault="00C94583" w:rsidP="00C94583">
      <w:pPr>
        <w:pStyle w:val="ConsPlusNonformat"/>
        <w:jc w:val="center"/>
        <w:rPr>
          <w:rFonts w:ascii="Times New Roman" w:hAnsi="Times New Roman" w:cs="Times New Roman"/>
          <w:sz w:val="28"/>
          <w:szCs w:val="28"/>
        </w:rPr>
      </w:pPr>
    </w:p>
    <w:p w:rsidR="00C94583" w:rsidRPr="009F7CE3" w:rsidRDefault="00C94583" w:rsidP="00C94583">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C94583" w:rsidRPr="009F7CE3" w:rsidRDefault="00C94583" w:rsidP="00C94583">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Приложение N 5</w:t>
      </w:r>
    </w:p>
    <w:p w:rsidR="00C94583" w:rsidRPr="009F7CE3" w:rsidRDefault="00C94583" w:rsidP="00C94583">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C94583" w:rsidRPr="009F7CE3" w:rsidRDefault="00C94583" w:rsidP="00C94583">
      <w:pPr>
        <w:pStyle w:val="ConsPlusNormal"/>
        <w:jc w:val="both"/>
        <w:rPr>
          <w:rFonts w:ascii="Times New Roman" w:hAnsi="Times New Roman" w:cs="Times New Roman"/>
          <w:b w:val="0"/>
          <w:sz w:val="28"/>
          <w:szCs w:val="28"/>
        </w:rPr>
      </w:pPr>
    </w:p>
    <w:p w:rsidR="00C94583" w:rsidRPr="009F7CE3" w:rsidRDefault="00C94583" w:rsidP="00C94583">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C94583" w:rsidRPr="009F7CE3" w:rsidRDefault="00C94583" w:rsidP="00C94583">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C94583" w:rsidRPr="009F7CE3" w:rsidRDefault="00C94583" w:rsidP="00C94583">
      <w:pPr>
        <w:pStyle w:val="ConsPlusNormal"/>
        <w:jc w:val="both"/>
        <w:rPr>
          <w:rFonts w:ascii="Times New Roman" w:hAnsi="Times New Roman" w:cs="Times New Roman"/>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C94583" w:rsidRPr="009F7CE3" w:rsidRDefault="00C94583" w:rsidP="00C94583">
      <w:pPr>
        <w:pStyle w:val="ConsPlusNonformat"/>
        <w:jc w:val="both"/>
        <w:rPr>
          <w:rFonts w:ascii="Times New Roman" w:hAnsi="Times New Roman" w:cs="Times New Roman"/>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представил, а сотрудник администрации (наименование</w:t>
      </w:r>
      <w:r>
        <w:rPr>
          <w:rFonts w:ascii="Times New Roman" w:hAnsi="Times New Roman" w:cs="Times New Roman"/>
          <w:sz w:val="28"/>
          <w:szCs w:val="28"/>
        </w:rPr>
        <w:t xml:space="preserve"> </w:t>
      </w:r>
      <w:r w:rsidRPr="009F7CE3">
        <w:rPr>
          <w:rFonts w:ascii="Times New Roman" w:hAnsi="Times New Roman" w:cs="Times New Roman"/>
          <w:sz w:val="28"/>
          <w:szCs w:val="28"/>
        </w:rPr>
        <w:t>МО) __________________ ________________________________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(число) (месяц прописью)   (год)</w:t>
      </w:r>
    </w:p>
    <w:p w:rsidR="00C94583" w:rsidRPr="009F7CE3" w:rsidRDefault="00C94583" w:rsidP="00C94583">
      <w:pPr>
        <w:pStyle w:val="ConsPlusNonformat"/>
        <w:jc w:val="both"/>
        <w:rPr>
          <w:rFonts w:ascii="Times New Roman" w:hAnsi="Times New Roman" w:cs="Times New Roman"/>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w:t>
      </w:r>
      <w:r>
        <w:rPr>
          <w:rFonts w:ascii="Times New Roman" w:hAnsi="Times New Roman" w:cs="Times New Roman"/>
          <w:sz w:val="28"/>
          <w:szCs w:val="28"/>
        </w:rPr>
        <w:t>_______________________________________________________</w:t>
      </w:r>
    </w:p>
    <w:p w:rsidR="00C94583" w:rsidRPr="009F7CE3" w:rsidRDefault="00C94583" w:rsidP="00C94583">
      <w:pPr>
        <w:pStyle w:val="ConsPlusNonformat"/>
        <w:jc w:val="both"/>
        <w:rPr>
          <w:rFonts w:ascii="Times New Roman" w:hAnsi="Times New Roman" w:cs="Times New Roman"/>
          <w:sz w:val="28"/>
          <w:szCs w:val="28"/>
        </w:rPr>
      </w:pPr>
    </w:p>
    <w:p w:rsidR="00C94583" w:rsidRPr="009F7CE3" w:rsidRDefault="00C94583" w:rsidP="00C94583">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_____________ </w:t>
      </w:r>
      <w:r>
        <w:rPr>
          <w:rFonts w:ascii="Times New Roman" w:hAnsi="Times New Roman" w:cs="Times New Roman"/>
          <w:sz w:val="28"/>
          <w:szCs w:val="28"/>
        </w:rPr>
        <w:t xml:space="preserve">                       _____________     _________________________</w:t>
      </w:r>
    </w:p>
    <w:p w:rsidR="00C94583" w:rsidRPr="009F7CE3" w:rsidRDefault="00C94583" w:rsidP="00C9458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(должность специалиста          </w:t>
      </w:r>
      <w:r w:rsidRPr="009F7CE3">
        <w:rPr>
          <w:rFonts w:ascii="Times New Roman" w:hAnsi="Times New Roman" w:cs="Times New Roman"/>
          <w:sz w:val="28"/>
          <w:szCs w:val="28"/>
        </w:rPr>
        <w:t>(подпись)         (расшифровка подписи)</w:t>
      </w:r>
      <w:proofErr w:type="gramEnd"/>
    </w:p>
    <w:p w:rsidR="00C94583" w:rsidRPr="009F7CE3" w:rsidRDefault="00C94583" w:rsidP="00C94583">
      <w:pPr>
        <w:pStyle w:val="ConsPlusNonformat"/>
        <w:jc w:val="both"/>
        <w:rPr>
          <w:rFonts w:ascii="Times New Roman" w:hAnsi="Times New Roman" w:cs="Times New Roman"/>
          <w:sz w:val="28"/>
          <w:szCs w:val="28"/>
        </w:rPr>
      </w:pPr>
      <w:proofErr w:type="gramStart"/>
      <w:r w:rsidRPr="009F7CE3">
        <w:rPr>
          <w:rFonts w:ascii="Times New Roman" w:hAnsi="Times New Roman" w:cs="Times New Roman"/>
          <w:sz w:val="28"/>
          <w:szCs w:val="28"/>
        </w:rPr>
        <w:t>ответственного</w:t>
      </w:r>
      <w:proofErr w:type="gramEnd"/>
      <w:r w:rsidRPr="009F7CE3">
        <w:rPr>
          <w:rFonts w:ascii="Times New Roman" w:hAnsi="Times New Roman" w:cs="Times New Roman"/>
          <w:sz w:val="28"/>
          <w:szCs w:val="28"/>
        </w:rPr>
        <w:t xml:space="preserve"> за прием документов)</w:t>
      </w:r>
    </w:p>
    <w:p w:rsidR="00C94583" w:rsidRPr="009F7CE3" w:rsidRDefault="00C94583" w:rsidP="00C94583">
      <w:pPr>
        <w:spacing w:after="0" w:line="240" w:lineRule="auto"/>
        <w:jc w:val="center"/>
        <w:rPr>
          <w:rFonts w:ascii="Times New Roman" w:hAnsi="Times New Roman" w:cs="Times New Roman"/>
          <w:sz w:val="28"/>
          <w:szCs w:val="28"/>
        </w:rPr>
      </w:pPr>
    </w:p>
    <w:p w:rsidR="00C94583" w:rsidRPr="009F7CE3" w:rsidRDefault="00C94583" w:rsidP="00C94583">
      <w:pPr>
        <w:spacing w:after="0" w:line="240" w:lineRule="auto"/>
        <w:jc w:val="center"/>
        <w:rPr>
          <w:rFonts w:ascii="Times New Roman" w:hAnsi="Times New Roman" w:cs="Times New Roman"/>
          <w:sz w:val="28"/>
          <w:szCs w:val="28"/>
          <w:vertAlign w:val="superscript"/>
        </w:rPr>
      </w:pPr>
    </w:p>
    <w:p w:rsidR="00C94583" w:rsidRPr="00167690" w:rsidRDefault="00C94583" w:rsidP="00C94583">
      <w:pPr>
        <w:spacing w:after="0" w:line="240" w:lineRule="auto"/>
        <w:ind w:left="5103"/>
        <w:jc w:val="both"/>
        <w:rPr>
          <w:rFonts w:ascii="Times New Roman" w:eastAsia="Times New Roman" w:hAnsi="Times New Roman" w:cs="Times New Roman"/>
          <w:sz w:val="28"/>
          <w:szCs w:val="28"/>
          <w:lang w:eastAsia="ru-RU"/>
        </w:rPr>
      </w:pPr>
    </w:p>
    <w:p w:rsidR="006857A1" w:rsidRPr="00C94583" w:rsidRDefault="006857A1" w:rsidP="00C94583">
      <w:pPr>
        <w:jc w:val="center"/>
        <w:rPr>
          <w:rFonts w:ascii="Times New Roman" w:hAnsi="Times New Roman" w:cs="Times New Roman"/>
          <w:sz w:val="28"/>
          <w:szCs w:val="28"/>
        </w:rPr>
      </w:pPr>
    </w:p>
    <w:sectPr w:rsidR="006857A1" w:rsidRPr="00C9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63"/>
    <w:rsid w:val="003B2E5C"/>
    <w:rsid w:val="006857A1"/>
    <w:rsid w:val="009A6663"/>
    <w:rsid w:val="00A51173"/>
    <w:rsid w:val="00C94583"/>
    <w:rsid w:val="00DF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83"/>
  </w:style>
  <w:style w:type="paragraph" w:styleId="1">
    <w:name w:val="heading 1"/>
    <w:basedOn w:val="a"/>
    <w:next w:val="a"/>
    <w:link w:val="10"/>
    <w:uiPriority w:val="9"/>
    <w:qFormat/>
    <w:rsid w:val="00A51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1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11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1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11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11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1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1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511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1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11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1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511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511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511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511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511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511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51173"/>
    <w:pPr>
      <w:spacing w:line="240" w:lineRule="auto"/>
    </w:pPr>
    <w:rPr>
      <w:b/>
      <w:bCs/>
      <w:color w:val="4F81BD" w:themeColor="accent1"/>
      <w:sz w:val="18"/>
      <w:szCs w:val="18"/>
    </w:rPr>
  </w:style>
  <w:style w:type="paragraph" w:styleId="a4">
    <w:name w:val="Title"/>
    <w:basedOn w:val="a"/>
    <w:next w:val="a"/>
    <w:link w:val="a5"/>
    <w:uiPriority w:val="10"/>
    <w:qFormat/>
    <w:rsid w:val="00A51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511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51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511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51173"/>
    <w:rPr>
      <w:b/>
      <w:bCs/>
    </w:rPr>
  </w:style>
  <w:style w:type="character" w:styleId="a9">
    <w:name w:val="Emphasis"/>
    <w:basedOn w:val="a0"/>
    <w:uiPriority w:val="20"/>
    <w:qFormat/>
    <w:rsid w:val="00A51173"/>
    <w:rPr>
      <w:i/>
      <w:iCs/>
    </w:rPr>
  </w:style>
  <w:style w:type="paragraph" w:styleId="aa">
    <w:name w:val="No Spacing"/>
    <w:uiPriority w:val="1"/>
    <w:qFormat/>
    <w:rsid w:val="00A51173"/>
    <w:pPr>
      <w:spacing w:after="0" w:line="240" w:lineRule="auto"/>
    </w:pPr>
  </w:style>
  <w:style w:type="paragraph" w:styleId="ab">
    <w:name w:val="List Paragraph"/>
    <w:basedOn w:val="a"/>
    <w:uiPriority w:val="34"/>
    <w:qFormat/>
    <w:rsid w:val="00A51173"/>
    <w:pPr>
      <w:ind w:left="720"/>
      <w:contextualSpacing/>
    </w:pPr>
  </w:style>
  <w:style w:type="paragraph" w:styleId="21">
    <w:name w:val="Quote"/>
    <w:basedOn w:val="a"/>
    <w:next w:val="a"/>
    <w:link w:val="22"/>
    <w:uiPriority w:val="29"/>
    <w:qFormat/>
    <w:rsid w:val="00A51173"/>
    <w:rPr>
      <w:i/>
      <w:iCs/>
      <w:color w:val="000000" w:themeColor="text1"/>
    </w:rPr>
  </w:style>
  <w:style w:type="character" w:customStyle="1" w:styleId="22">
    <w:name w:val="Цитата 2 Знак"/>
    <w:basedOn w:val="a0"/>
    <w:link w:val="21"/>
    <w:uiPriority w:val="29"/>
    <w:rsid w:val="00A51173"/>
    <w:rPr>
      <w:i/>
      <w:iCs/>
      <w:color w:val="000000" w:themeColor="text1"/>
    </w:rPr>
  </w:style>
  <w:style w:type="paragraph" w:styleId="ac">
    <w:name w:val="Intense Quote"/>
    <w:basedOn w:val="a"/>
    <w:next w:val="a"/>
    <w:link w:val="ad"/>
    <w:uiPriority w:val="30"/>
    <w:qFormat/>
    <w:rsid w:val="00A511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51173"/>
    <w:rPr>
      <w:b/>
      <w:bCs/>
      <w:i/>
      <w:iCs/>
      <w:color w:val="4F81BD" w:themeColor="accent1"/>
    </w:rPr>
  </w:style>
  <w:style w:type="character" w:styleId="ae">
    <w:name w:val="Subtle Emphasis"/>
    <w:basedOn w:val="a0"/>
    <w:uiPriority w:val="19"/>
    <w:qFormat/>
    <w:rsid w:val="00A51173"/>
    <w:rPr>
      <w:i/>
      <w:iCs/>
      <w:color w:val="808080" w:themeColor="text1" w:themeTint="7F"/>
    </w:rPr>
  </w:style>
  <w:style w:type="character" w:styleId="af">
    <w:name w:val="Intense Emphasis"/>
    <w:basedOn w:val="a0"/>
    <w:uiPriority w:val="21"/>
    <w:qFormat/>
    <w:rsid w:val="00A51173"/>
    <w:rPr>
      <w:b/>
      <w:bCs/>
      <w:i/>
      <w:iCs/>
      <w:color w:val="4F81BD" w:themeColor="accent1"/>
    </w:rPr>
  </w:style>
  <w:style w:type="character" w:styleId="af0">
    <w:name w:val="Subtle Reference"/>
    <w:basedOn w:val="a0"/>
    <w:uiPriority w:val="31"/>
    <w:qFormat/>
    <w:rsid w:val="00A51173"/>
    <w:rPr>
      <w:smallCaps/>
      <w:color w:val="C0504D" w:themeColor="accent2"/>
      <w:u w:val="single"/>
    </w:rPr>
  </w:style>
  <w:style w:type="character" w:styleId="af1">
    <w:name w:val="Intense Reference"/>
    <w:basedOn w:val="a0"/>
    <w:uiPriority w:val="32"/>
    <w:qFormat/>
    <w:rsid w:val="00A51173"/>
    <w:rPr>
      <w:b/>
      <w:bCs/>
      <w:smallCaps/>
      <w:color w:val="C0504D" w:themeColor="accent2"/>
      <w:spacing w:val="5"/>
      <w:u w:val="single"/>
    </w:rPr>
  </w:style>
  <w:style w:type="character" w:styleId="af2">
    <w:name w:val="Book Title"/>
    <w:basedOn w:val="a0"/>
    <w:uiPriority w:val="33"/>
    <w:qFormat/>
    <w:rsid w:val="00A51173"/>
    <w:rPr>
      <w:b/>
      <w:bCs/>
      <w:smallCaps/>
      <w:spacing w:val="5"/>
    </w:rPr>
  </w:style>
  <w:style w:type="paragraph" w:styleId="af3">
    <w:name w:val="TOC Heading"/>
    <w:basedOn w:val="1"/>
    <w:next w:val="a"/>
    <w:uiPriority w:val="39"/>
    <w:semiHidden/>
    <w:unhideWhenUsed/>
    <w:qFormat/>
    <w:rsid w:val="00A51173"/>
    <w:pPr>
      <w:outlineLvl w:val="9"/>
    </w:pPr>
  </w:style>
  <w:style w:type="paragraph" w:styleId="af4">
    <w:name w:val="footnote text"/>
    <w:basedOn w:val="a"/>
    <w:link w:val="af5"/>
    <w:semiHidden/>
    <w:unhideWhenUsed/>
    <w:rsid w:val="00C94583"/>
    <w:pPr>
      <w:spacing w:after="0" w:line="240" w:lineRule="auto"/>
    </w:pPr>
    <w:rPr>
      <w:sz w:val="20"/>
      <w:szCs w:val="20"/>
    </w:rPr>
  </w:style>
  <w:style w:type="character" w:customStyle="1" w:styleId="af5">
    <w:name w:val="Текст сноски Знак"/>
    <w:basedOn w:val="a0"/>
    <w:link w:val="af4"/>
    <w:semiHidden/>
    <w:rsid w:val="00C94583"/>
    <w:rPr>
      <w:sz w:val="20"/>
      <w:szCs w:val="20"/>
    </w:rPr>
  </w:style>
  <w:style w:type="character" w:styleId="af6">
    <w:name w:val="footnote reference"/>
    <w:basedOn w:val="a0"/>
    <w:unhideWhenUsed/>
    <w:rsid w:val="00C94583"/>
    <w:rPr>
      <w:vertAlign w:val="superscript"/>
    </w:rPr>
  </w:style>
  <w:style w:type="paragraph" w:customStyle="1" w:styleId="ConsPlusNormal">
    <w:name w:val="ConsPlusNormal"/>
    <w:rsid w:val="00C94583"/>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C9458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94583"/>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9458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9458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94583"/>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94583"/>
    <w:pPr>
      <w:autoSpaceDE w:val="0"/>
      <w:autoSpaceDN w:val="0"/>
      <w:adjustRightInd w:val="0"/>
      <w:spacing w:after="0" w:line="240" w:lineRule="auto"/>
    </w:pPr>
    <w:rPr>
      <w:rFonts w:ascii="Tahoma" w:hAnsi="Tahoma" w:cs="Tahoma"/>
      <w:sz w:val="20"/>
      <w:szCs w:val="20"/>
    </w:rPr>
  </w:style>
  <w:style w:type="paragraph" w:styleId="af7">
    <w:name w:val="endnote text"/>
    <w:basedOn w:val="a"/>
    <w:link w:val="af8"/>
    <w:uiPriority w:val="99"/>
    <w:semiHidden/>
    <w:unhideWhenUsed/>
    <w:rsid w:val="00C94583"/>
    <w:pPr>
      <w:spacing w:after="0" w:line="240" w:lineRule="auto"/>
    </w:pPr>
    <w:rPr>
      <w:sz w:val="20"/>
      <w:szCs w:val="20"/>
    </w:rPr>
  </w:style>
  <w:style w:type="character" w:customStyle="1" w:styleId="af8">
    <w:name w:val="Текст концевой сноски Знак"/>
    <w:basedOn w:val="a0"/>
    <w:link w:val="af7"/>
    <w:uiPriority w:val="99"/>
    <w:semiHidden/>
    <w:rsid w:val="00C94583"/>
    <w:rPr>
      <w:sz w:val="20"/>
      <w:szCs w:val="20"/>
    </w:rPr>
  </w:style>
  <w:style w:type="character" w:styleId="af9">
    <w:name w:val="endnote reference"/>
    <w:basedOn w:val="a0"/>
    <w:uiPriority w:val="99"/>
    <w:semiHidden/>
    <w:unhideWhenUsed/>
    <w:rsid w:val="00C94583"/>
    <w:rPr>
      <w:vertAlign w:val="superscript"/>
    </w:rPr>
  </w:style>
  <w:style w:type="character" w:styleId="afa">
    <w:name w:val="Hyperlink"/>
    <w:basedOn w:val="a0"/>
    <w:uiPriority w:val="99"/>
    <w:unhideWhenUsed/>
    <w:rsid w:val="00C94583"/>
    <w:rPr>
      <w:color w:val="0000FF" w:themeColor="hyperlink"/>
      <w:u w:val="single"/>
    </w:rPr>
  </w:style>
  <w:style w:type="table" w:styleId="afb">
    <w:name w:val="Table Grid"/>
    <w:basedOn w:val="a1"/>
    <w:uiPriority w:val="59"/>
    <w:rsid w:val="00C94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83"/>
  </w:style>
  <w:style w:type="paragraph" w:styleId="1">
    <w:name w:val="heading 1"/>
    <w:basedOn w:val="a"/>
    <w:next w:val="a"/>
    <w:link w:val="10"/>
    <w:uiPriority w:val="9"/>
    <w:qFormat/>
    <w:rsid w:val="00A51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1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11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1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11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11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1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1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511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1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11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1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511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511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511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511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511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511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51173"/>
    <w:pPr>
      <w:spacing w:line="240" w:lineRule="auto"/>
    </w:pPr>
    <w:rPr>
      <w:b/>
      <w:bCs/>
      <w:color w:val="4F81BD" w:themeColor="accent1"/>
      <w:sz w:val="18"/>
      <w:szCs w:val="18"/>
    </w:rPr>
  </w:style>
  <w:style w:type="paragraph" w:styleId="a4">
    <w:name w:val="Title"/>
    <w:basedOn w:val="a"/>
    <w:next w:val="a"/>
    <w:link w:val="a5"/>
    <w:uiPriority w:val="10"/>
    <w:qFormat/>
    <w:rsid w:val="00A51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511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51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511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51173"/>
    <w:rPr>
      <w:b/>
      <w:bCs/>
    </w:rPr>
  </w:style>
  <w:style w:type="character" w:styleId="a9">
    <w:name w:val="Emphasis"/>
    <w:basedOn w:val="a0"/>
    <w:uiPriority w:val="20"/>
    <w:qFormat/>
    <w:rsid w:val="00A51173"/>
    <w:rPr>
      <w:i/>
      <w:iCs/>
    </w:rPr>
  </w:style>
  <w:style w:type="paragraph" w:styleId="aa">
    <w:name w:val="No Spacing"/>
    <w:uiPriority w:val="1"/>
    <w:qFormat/>
    <w:rsid w:val="00A51173"/>
    <w:pPr>
      <w:spacing w:after="0" w:line="240" w:lineRule="auto"/>
    </w:pPr>
  </w:style>
  <w:style w:type="paragraph" w:styleId="ab">
    <w:name w:val="List Paragraph"/>
    <w:basedOn w:val="a"/>
    <w:uiPriority w:val="34"/>
    <w:qFormat/>
    <w:rsid w:val="00A51173"/>
    <w:pPr>
      <w:ind w:left="720"/>
      <w:contextualSpacing/>
    </w:pPr>
  </w:style>
  <w:style w:type="paragraph" w:styleId="21">
    <w:name w:val="Quote"/>
    <w:basedOn w:val="a"/>
    <w:next w:val="a"/>
    <w:link w:val="22"/>
    <w:uiPriority w:val="29"/>
    <w:qFormat/>
    <w:rsid w:val="00A51173"/>
    <w:rPr>
      <w:i/>
      <w:iCs/>
      <w:color w:val="000000" w:themeColor="text1"/>
    </w:rPr>
  </w:style>
  <w:style w:type="character" w:customStyle="1" w:styleId="22">
    <w:name w:val="Цитата 2 Знак"/>
    <w:basedOn w:val="a0"/>
    <w:link w:val="21"/>
    <w:uiPriority w:val="29"/>
    <w:rsid w:val="00A51173"/>
    <w:rPr>
      <w:i/>
      <w:iCs/>
      <w:color w:val="000000" w:themeColor="text1"/>
    </w:rPr>
  </w:style>
  <w:style w:type="paragraph" w:styleId="ac">
    <w:name w:val="Intense Quote"/>
    <w:basedOn w:val="a"/>
    <w:next w:val="a"/>
    <w:link w:val="ad"/>
    <w:uiPriority w:val="30"/>
    <w:qFormat/>
    <w:rsid w:val="00A511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51173"/>
    <w:rPr>
      <w:b/>
      <w:bCs/>
      <w:i/>
      <w:iCs/>
      <w:color w:val="4F81BD" w:themeColor="accent1"/>
    </w:rPr>
  </w:style>
  <w:style w:type="character" w:styleId="ae">
    <w:name w:val="Subtle Emphasis"/>
    <w:basedOn w:val="a0"/>
    <w:uiPriority w:val="19"/>
    <w:qFormat/>
    <w:rsid w:val="00A51173"/>
    <w:rPr>
      <w:i/>
      <w:iCs/>
      <w:color w:val="808080" w:themeColor="text1" w:themeTint="7F"/>
    </w:rPr>
  </w:style>
  <w:style w:type="character" w:styleId="af">
    <w:name w:val="Intense Emphasis"/>
    <w:basedOn w:val="a0"/>
    <w:uiPriority w:val="21"/>
    <w:qFormat/>
    <w:rsid w:val="00A51173"/>
    <w:rPr>
      <w:b/>
      <w:bCs/>
      <w:i/>
      <w:iCs/>
      <w:color w:val="4F81BD" w:themeColor="accent1"/>
    </w:rPr>
  </w:style>
  <w:style w:type="character" w:styleId="af0">
    <w:name w:val="Subtle Reference"/>
    <w:basedOn w:val="a0"/>
    <w:uiPriority w:val="31"/>
    <w:qFormat/>
    <w:rsid w:val="00A51173"/>
    <w:rPr>
      <w:smallCaps/>
      <w:color w:val="C0504D" w:themeColor="accent2"/>
      <w:u w:val="single"/>
    </w:rPr>
  </w:style>
  <w:style w:type="character" w:styleId="af1">
    <w:name w:val="Intense Reference"/>
    <w:basedOn w:val="a0"/>
    <w:uiPriority w:val="32"/>
    <w:qFormat/>
    <w:rsid w:val="00A51173"/>
    <w:rPr>
      <w:b/>
      <w:bCs/>
      <w:smallCaps/>
      <w:color w:val="C0504D" w:themeColor="accent2"/>
      <w:spacing w:val="5"/>
      <w:u w:val="single"/>
    </w:rPr>
  </w:style>
  <w:style w:type="character" w:styleId="af2">
    <w:name w:val="Book Title"/>
    <w:basedOn w:val="a0"/>
    <w:uiPriority w:val="33"/>
    <w:qFormat/>
    <w:rsid w:val="00A51173"/>
    <w:rPr>
      <w:b/>
      <w:bCs/>
      <w:smallCaps/>
      <w:spacing w:val="5"/>
    </w:rPr>
  </w:style>
  <w:style w:type="paragraph" w:styleId="af3">
    <w:name w:val="TOC Heading"/>
    <w:basedOn w:val="1"/>
    <w:next w:val="a"/>
    <w:uiPriority w:val="39"/>
    <w:semiHidden/>
    <w:unhideWhenUsed/>
    <w:qFormat/>
    <w:rsid w:val="00A51173"/>
    <w:pPr>
      <w:outlineLvl w:val="9"/>
    </w:pPr>
  </w:style>
  <w:style w:type="paragraph" w:styleId="af4">
    <w:name w:val="footnote text"/>
    <w:basedOn w:val="a"/>
    <w:link w:val="af5"/>
    <w:semiHidden/>
    <w:unhideWhenUsed/>
    <w:rsid w:val="00C94583"/>
    <w:pPr>
      <w:spacing w:after="0" w:line="240" w:lineRule="auto"/>
    </w:pPr>
    <w:rPr>
      <w:sz w:val="20"/>
      <w:szCs w:val="20"/>
    </w:rPr>
  </w:style>
  <w:style w:type="character" w:customStyle="1" w:styleId="af5">
    <w:name w:val="Текст сноски Знак"/>
    <w:basedOn w:val="a0"/>
    <w:link w:val="af4"/>
    <w:semiHidden/>
    <w:rsid w:val="00C94583"/>
    <w:rPr>
      <w:sz w:val="20"/>
      <w:szCs w:val="20"/>
    </w:rPr>
  </w:style>
  <w:style w:type="character" w:styleId="af6">
    <w:name w:val="footnote reference"/>
    <w:basedOn w:val="a0"/>
    <w:unhideWhenUsed/>
    <w:rsid w:val="00C94583"/>
    <w:rPr>
      <w:vertAlign w:val="superscript"/>
    </w:rPr>
  </w:style>
  <w:style w:type="paragraph" w:customStyle="1" w:styleId="ConsPlusNormal">
    <w:name w:val="ConsPlusNormal"/>
    <w:rsid w:val="00C94583"/>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C9458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94583"/>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9458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9458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94583"/>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94583"/>
    <w:pPr>
      <w:autoSpaceDE w:val="0"/>
      <w:autoSpaceDN w:val="0"/>
      <w:adjustRightInd w:val="0"/>
      <w:spacing w:after="0" w:line="240" w:lineRule="auto"/>
    </w:pPr>
    <w:rPr>
      <w:rFonts w:ascii="Tahoma" w:hAnsi="Tahoma" w:cs="Tahoma"/>
      <w:sz w:val="20"/>
      <w:szCs w:val="20"/>
    </w:rPr>
  </w:style>
  <w:style w:type="paragraph" w:styleId="af7">
    <w:name w:val="endnote text"/>
    <w:basedOn w:val="a"/>
    <w:link w:val="af8"/>
    <w:uiPriority w:val="99"/>
    <w:semiHidden/>
    <w:unhideWhenUsed/>
    <w:rsid w:val="00C94583"/>
    <w:pPr>
      <w:spacing w:after="0" w:line="240" w:lineRule="auto"/>
    </w:pPr>
    <w:rPr>
      <w:sz w:val="20"/>
      <w:szCs w:val="20"/>
    </w:rPr>
  </w:style>
  <w:style w:type="character" w:customStyle="1" w:styleId="af8">
    <w:name w:val="Текст концевой сноски Знак"/>
    <w:basedOn w:val="a0"/>
    <w:link w:val="af7"/>
    <w:uiPriority w:val="99"/>
    <w:semiHidden/>
    <w:rsid w:val="00C94583"/>
    <w:rPr>
      <w:sz w:val="20"/>
      <w:szCs w:val="20"/>
    </w:rPr>
  </w:style>
  <w:style w:type="character" w:styleId="af9">
    <w:name w:val="endnote reference"/>
    <w:basedOn w:val="a0"/>
    <w:uiPriority w:val="99"/>
    <w:semiHidden/>
    <w:unhideWhenUsed/>
    <w:rsid w:val="00C94583"/>
    <w:rPr>
      <w:vertAlign w:val="superscript"/>
    </w:rPr>
  </w:style>
  <w:style w:type="character" w:styleId="afa">
    <w:name w:val="Hyperlink"/>
    <w:basedOn w:val="a0"/>
    <w:uiPriority w:val="99"/>
    <w:unhideWhenUsed/>
    <w:rsid w:val="00C94583"/>
    <w:rPr>
      <w:color w:val="0000FF" w:themeColor="hyperlink"/>
      <w:u w:val="single"/>
    </w:rPr>
  </w:style>
  <w:style w:type="table" w:styleId="afb">
    <w:name w:val="Table Grid"/>
    <w:basedOn w:val="a1"/>
    <w:uiPriority w:val="59"/>
    <w:rsid w:val="00C94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850F9C70E35525B037F71E437F5H" TargetMode="External"/><Relationship Id="rId13" Type="http://schemas.openxmlformats.org/officeDocument/2006/relationships/hyperlink" Target="consultantplus://offline/ref=DCD6E3F413E1C8F27A6A620A5BDC2AB53D2B0DF6C208370D055C242CB37C71BC39FCH" TargetMode="External"/><Relationship Id="rId18" Type="http://schemas.openxmlformats.org/officeDocument/2006/relationships/hyperlink" Target="consultantplus://offline/ref=DCD6E3F413E1C8F27A6A7C074DB075B03D275BFCC00635525B037F71E437F5H" TargetMode="External"/><Relationship Id="rId3" Type="http://schemas.microsoft.com/office/2007/relationships/stylesWithEffects" Target="stylesWithEffect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E2854FECF5962500A567137F4H"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consultantplus://offline/ref=DCD6E3F413E1C8F27A6A7C074DB075B03D2955FBC607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4FEC60A35525B037F71E4757BEBDBD6BB84F93DF4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DCD6E3F413E1C8F27A6A7C074DB075B03D2957FBC60B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6F93DF1H" TargetMode="External"/><Relationship Id="rId23" Type="http://schemas.openxmlformats.org/officeDocument/2006/relationships/theme" Target="theme/theme1.xml"/><Relationship Id="rId10" Type="http://schemas.openxmlformats.org/officeDocument/2006/relationships/hyperlink" Target="consultantplus://offline/ref=DCD6E3F413E1C8F27A6A7C074DB075B03D2954FEC60A35525B037F71E4757BEBDBD6BB84FE3DF0H"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D2950FAC10835525B037F71E437F5H" TargetMode="External"/><Relationship Id="rId14" Type="http://schemas.openxmlformats.org/officeDocument/2006/relationships/hyperlink" Target="consultantplus://offline/ref=DCD6E3F413E1C8F27A6A7C074DB075B03D2957FBC60B35525B037F71E4757BEBDBD6BB813FF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35</Pages>
  <Words>10327</Words>
  <Characters>58868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2016-11-27T12:19:00Z</dcterms:created>
  <dcterms:modified xsi:type="dcterms:W3CDTF">2016-11-28T16:03:00Z</dcterms:modified>
</cp:coreProperties>
</file>