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7" w:rsidRDefault="00AE6A47" w:rsidP="00AE6A47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AE6A47" w:rsidRDefault="00AE6A47" w:rsidP="00AE6A47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AE6A47" w:rsidRDefault="00AE6A47" w:rsidP="00AE6A47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AE6A47" w:rsidRDefault="00AE6A47" w:rsidP="00AE6A4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AE6A47" w:rsidRDefault="00AE6A47" w:rsidP="00AE6A4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AE6A47" w:rsidRDefault="00AE6A47" w:rsidP="00AE6A47">
      <w:pPr>
        <w:rPr>
          <w:szCs w:val="28"/>
        </w:rPr>
      </w:pPr>
    </w:p>
    <w:p w:rsidR="00AE6A47" w:rsidRDefault="00AE6A47" w:rsidP="00AE6A47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AE6A47" w:rsidRDefault="00AE6A47" w:rsidP="00AE6A47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99"/>
      </w:tblGrid>
      <w:tr w:rsidR="00AE6A47" w:rsidTr="00AE6A47">
        <w:tc>
          <w:tcPr>
            <w:tcW w:w="9699" w:type="dxa"/>
          </w:tcPr>
          <w:p w:rsidR="00AE6A47" w:rsidRDefault="00AE6A47">
            <w:pPr>
              <w:jc w:val="both"/>
            </w:pPr>
            <w:r>
              <w:t xml:space="preserve"> от 15 июня  2015 года №</w:t>
            </w:r>
            <w:r w:rsidR="005042E8">
              <w:t xml:space="preserve"> 300</w:t>
            </w:r>
            <w:bookmarkStart w:id="0" w:name="_GoBack"/>
            <w:bookmarkEnd w:id="0"/>
          </w:p>
          <w:p w:rsidR="00AE6A47" w:rsidRDefault="00AE6A47">
            <w:pPr>
              <w:jc w:val="both"/>
            </w:pPr>
            <w:r>
              <w:t xml:space="preserve">с. Большие </w:t>
            </w:r>
            <w:proofErr w:type="spellStart"/>
            <w:r>
              <w:t>Алабухи</w:t>
            </w:r>
            <w:proofErr w:type="spellEnd"/>
          </w:p>
          <w:p w:rsidR="00AE6A47" w:rsidRDefault="00AE6A47">
            <w:pPr>
              <w:pStyle w:val="a3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47" w:rsidRDefault="00AE6A47">
            <w:pPr>
              <w:pStyle w:val="ConsPlusTitle"/>
              <w:widowControl/>
              <w:ind w:right="461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силу решения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народных депутатов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Большеалабухского  сельского поселения Грибановского муниципального района Воронежской области от  13.04.2006 года №  52</w:t>
            </w:r>
          </w:p>
          <w:p w:rsidR="00AE6A47" w:rsidRDefault="00AE6A47">
            <w:pPr>
              <w:pStyle w:val="a3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A47" w:rsidTr="00AE6A47">
        <w:tc>
          <w:tcPr>
            <w:tcW w:w="9699" w:type="dxa"/>
          </w:tcPr>
          <w:p w:rsidR="00AE6A47" w:rsidRDefault="00AE6A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AE6A47" w:rsidRDefault="00AE6A47" w:rsidP="00AE6A47">
      <w:pPr>
        <w:jc w:val="both"/>
      </w:pPr>
      <w:r>
        <w:rPr>
          <w:szCs w:val="28"/>
        </w:rPr>
        <w:t xml:space="preserve">         В целях приведения нормативных правовых актов Совета народных депутатов  Большеалабухского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AE6A47" w:rsidRDefault="00AE6A47" w:rsidP="00AE6A47">
      <w:pPr>
        <w:ind w:right="-2" w:firstLine="851"/>
        <w:jc w:val="both"/>
      </w:pPr>
    </w:p>
    <w:p w:rsidR="00AE6A47" w:rsidRDefault="00AE6A47" w:rsidP="00AE6A47">
      <w:pPr>
        <w:ind w:right="-2"/>
        <w:jc w:val="center"/>
      </w:pPr>
      <w:r>
        <w:t>РЕШИЛ:</w:t>
      </w:r>
    </w:p>
    <w:p w:rsidR="00AE6A47" w:rsidRDefault="00AE6A47" w:rsidP="00AE6A47">
      <w:pPr>
        <w:ind w:right="-2"/>
        <w:jc w:val="both"/>
      </w:pPr>
      <w:r>
        <w:t xml:space="preserve">     </w:t>
      </w:r>
    </w:p>
    <w:p w:rsidR="00AE6A47" w:rsidRDefault="00AE6A47" w:rsidP="00AE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 Большеалабухского  сельского поселения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от  13.04.2006 г. №  52 «Об утверждении Положения «О ведении реестра муниципального имущества   Большеалабухского сельского  поселения».</w:t>
      </w:r>
    </w:p>
    <w:p w:rsidR="00AE6A47" w:rsidRDefault="00AE6A47" w:rsidP="00AE6A47">
      <w:pPr>
        <w:widowControl w:val="0"/>
        <w:jc w:val="both"/>
        <w:rPr>
          <w:b/>
        </w:rPr>
      </w:pPr>
      <w:r>
        <w:rPr>
          <w:szCs w:val="28"/>
        </w:rPr>
        <w:t xml:space="preserve">      </w:t>
      </w:r>
    </w:p>
    <w:p w:rsidR="00AE6A47" w:rsidRDefault="00AE6A47" w:rsidP="00AE6A47">
      <w:pPr>
        <w:pStyle w:val="2"/>
        <w:ind w:firstLine="0"/>
        <w:jc w:val="both"/>
        <w:rPr>
          <w:b w:val="0"/>
        </w:rPr>
      </w:pPr>
    </w:p>
    <w:p w:rsidR="00AE6A47" w:rsidRDefault="00AE6A47" w:rsidP="00AE6A47">
      <w:pPr>
        <w:pStyle w:val="2"/>
        <w:ind w:firstLine="0"/>
        <w:jc w:val="both"/>
        <w:rPr>
          <w:b w:val="0"/>
        </w:rPr>
      </w:pPr>
      <w:r>
        <w:rPr>
          <w:b w:val="0"/>
        </w:rPr>
        <w:t xml:space="preserve">Глава               </w:t>
      </w:r>
    </w:p>
    <w:p w:rsidR="00AE6A47" w:rsidRDefault="00AE6A47" w:rsidP="00AE6A47">
      <w:pPr>
        <w:ind w:right="-2"/>
        <w:jc w:val="both"/>
        <w:rPr>
          <w:b/>
          <w:i/>
        </w:rPr>
      </w:pPr>
      <w:r>
        <w:t xml:space="preserve">сельского поселения                                                                         </w:t>
      </w:r>
      <w:proofErr w:type="spellStart"/>
      <w:r>
        <w:t>В.Н.Муратова</w:t>
      </w:r>
      <w:proofErr w:type="spellEnd"/>
    </w:p>
    <w:p w:rsidR="00445F82" w:rsidRDefault="00445F82"/>
    <w:sectPr w:rsidR="0044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3"/>
    <w:rsid w:val="00445F82"/>
    <w:rsid w:val="005042E8"/>
    <w:rsid w:val="009550C3"/>
    <w:rsid w:val="00A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A4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E6A4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6A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E6A4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E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A4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E6A4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6A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E6A4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E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2015-06-15T06:10:00Z</cp:lastPrinted>
  <dcterms:created xsi:type="dcterms:W3CDTF">2015-05-28T12:00:00Z</dcterms:created>
  <dcterms:modified xsi:type="dcterms:W3CDTF">2015-06-15T06:10:00Z</dcterms:modified>
</cp:coreProperties>
</file>