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A" w:rsidRDefault="003535EA" w:rsidP="002777AB">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3535EA" w:rsidRDefault="003535EA" w:rsidP="002777AB">
      <w:pPr>
        <w:pStyle w:val="10"/>
        <w:rPr>
          <w:rFonts w:ascii="Times New Roman" w:hAnsi="Times New Roman" w:cs="Times New Roman"/>
          <w:sz w:val="28"/>
          <w:szCs w:val="28"/>
        </w:rPr>
      </w:pPr>
      <w:r>
        <w:rPr>
          <w:rFonts w:ascii="Times New Roman" w:hAnsi="Times New Roman" w:cs="Times New Roman"/>
          <w:sz w:val="28"/>
          <w:szCs w:val="28"/>
        </w:rPr>
        <w:t xml:space="preserve">БОЛЬШЕАЛАБУХСКОГО СЕЛЬСКОГО ПОСЕЛЕНИЯ </w:t>
      </w:r>
    </w:p>
    <w:p w:rsidR="003535EA" w:rsidRDefault="003535EA" w:rsidP="002777AB">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3535EA" w:rsidRDefault="003535EA" w:rsidP="002777AB">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3535EA" w:rsidRDefault="003535EA" w:rsidP="002777AB">
      <w:pPr>
        <w:pStyle w:val="10"/>
        <w:rPr>
          <w:rFonts w:ascii="Times New Roman" w:hAnsi="Times New Roman" w:cs="Times New Roman"/>
          <w:sz w:val="28"/>
          <w:szCs w:val="28"/>
        </w:rPr>
      </w:pPr>
    </w:p>
    <w:p w:rsidR="003535EA" w:rsidRDefault="003535EA" w:rsidP="002777AB">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3535EA" w:rsidRDefault="003535EA" w:rsidP="002777AB">
      <w:pPr>
        <w:jc w:val="center"/>
        <w:rPr>
          <w:rFonts w:ascii="Times New Roman" w:hAnsi="Times New Roman" w:cs="Times New Roman"/>
          <w:b/>
          <w:bCs/>
          <w:sz w:val="28"/>
          <w:szCs w:val="28"/>
        </w:rPr>
      </w:pPr>
    </w:p>
    <w:p w:rsidR="003535EA" w:rsidRDefault="003535EA" w:rsidP="002777AB">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24.06.2016 г.  №  46            </w:t>
      </w:r>
    </w:p>
    <w:p w:rsidR="003535EA" w:rsidRDefault="003535EA" w:rsidP="002777AB">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3535EA" w:rsidRDefault="003535EA" w:rsidP="002777AB">
      <w:pPr>
        <w:pStyle w:val="20"/>
        <w:rPr>
          <w:rFonts w:ascii="Times New Roman" w:eastAsia="SimSun" w:hAnsi="Times New Roman"/>
          <w:b w:val="0"/>
          <w:bCs w:val="0"/>
          <w:kern w:val="2"/>
          <w:sz w:val="28"/>
          <w:szCs w:val="28"/>
          <w:lang w:eastAsia="hi-IN" w:bidi="hi-IN"/>
        </w:rPr>
      </w:pPr>
    </w:p>
    <w:p w:rsidR="003535EA" w:rsidRDefault="003535EA" w:rsidP="002777AB">
      <w:pPr>
        <w:pStyle w:val="ConsPlusTitle"/>
        <w:widowControl/>
        <w:tabs>
          <w:tab w:val="left" w:pos="5670"/>
        </w:tabs>
        <w:ind w:right="413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Большеалабухского сельского поселения по предоставлению муниципальной услуги «</w:t>
      </w:r>
      <w:r>
        <w:rPr>
          <w:rFonts w:ascii="Times New Roman" w:hAnsi="Times New Roman" w:cs="Times New Roman"/>
          <w:b w:val="0"/>
          <w:bCs w:val="0"/>
          <w:sz w:val="28"/>
          <w:szCs w:val="28"/>
        </w:rPr>
        <w:t>Предоставление в аренду и безвозмездное пользование муниципального имущества</w:t>
      </w:r>
      <w:r>
        <w:rPr>
          <w:rFonts w:ascii="Times New Roman" w:eastAsia="SimSun" w:hAnsi="Times New Roman" w:cs="Times New Roman"/>
          <w:b w:val="0"/>
          <w:bCs w:val="0"/>
          <w:kern w:val="2"/>
          <w:sz w:val="28"/>
          <w:szCs w:val="28"/>
          <w:lang w:eastAsia="hi-IN" w:bidi="hi-IN"/>
        </w:rPr>
        <w:t>»</w:t>
      </w:r>
    </w:p>
    <w:p w:rsidR="003535EA" w:rsidRDefault="003535EA" w:rsidP="002777AB">
      <w:pPr>
        <w:spacing w:line="360" w:lineRule="auto"/>
        <w:ind w:right="4988"/>
        <w:rPr>
          <w:rFonts w:ascii="Times New Roman" w:hAnsi="Times New Roman" w:cs="Times New Roman"/>
          <w:sz w:val="28"/>
          <w:szCs w:val="28"/>
        </w:rPr>
      </w:pPr>
    </w:p>
    <w:p w:rsidR="003535EA" w:rsidRDefault="003535EA" w:rsidP="002777AB">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535EA" w:rsidRDefault="003535EA" w:rsidP="002777AB">
      <w:pPr>
        <w:spacing w:line="200" w:lineRule="atLeast"/>
        <w:jc w:val="center"/>
        <w:rPr>
          <w:rFonts w:ascii="Times New Roman" w:hAnsi="Times New Roman" w:cs="Times New Roman"/>
          <w:sz w:val="28"/>
          <w:szCs w:val="28"/>
        </w:rPr>
      </w:pPr>
    </w:p>
    <w:p w:rsidR="003535EA" w:rsidRDefault="003535EA" w:rsidP="002777AB">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535EA" w:rsidRDefault="003535EA" w:rsidP="002777AB">
      <w:pPr>
        <w:spacing w:line="200" w:lineRule="atLeast"/>
        <w:jc w:val="center"/>
        <w:rPr>
          <w:rFonts w:ascii="Times New Roman" w:hAnsi="Times New Roman" w:cs="Times New Roman"/>
          <w:sz w:val="28"/>
          <w:szCs w:val="28"/>
        </w:rPr>
      </w:pPr>
    </w:p>
    <w:p w:rsidR="003535EA" w:rsidRDefault="003535EA" w:rsidP="002777AB">
      <w:pPr>
        <w:pStyle w:val="ConsPlusTitle"/>
        <w:widowControl/>
        <w:ind w:left="142"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Большеалабухского сельского поселения </w:t>
      </w:r>
      <w:r>
        <w:rPr>
          <w:rFonts w:ascii="Times New Roman" w:hAnsi="Times New Roman" w:cs="Times New Roman"/>
          <w:b w:val="0"/>
          <w:bCs w:val="0"/>
          <w:sz w:val="28"/>
          <w:szCs w:val="28"/>
        </w:rPr>
        <w:t>по предоставлению муниципальной услуги «Предоставление в аренду и безвозмездное пользование муниципального имущества</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3535EA" w:rsidRDefault="003535EA" w:rsidP="002777AB">
      <w:pPr>
        <w:spacing w:line="200" w:lineRule="atLeast"/>
        <w:ind w:firstLine="0"/>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 постановления администрации </w:t>
      </w:r>
      <w:r w:rsidRPr="00635284">
        <w:rPr>
          <w:rFonts w:ascii="Times New Roman" w:eastAsia="SimSun" w:hAnsi="Times New Roman" w:cs="Times New Roman"/>
          <w:kern w:val="2"/>
          <w:sz w:val="28"/>
          <w:szCs w:val="28"/>
          <w:lang w:eastAsia="hi-IN" w:bidi="hi-IN"/>
        </w:rPr>
        <w:t>Большеалабухского</w:t>
      </w: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сельского поселения:</w:t>
      </w:r>
    </w:p>
    <w:p w:rsidR="003535EA" w:rsidRDefault="003535EA" w:rsidP="002777AB">
      <w:pPr>
        <w:spacing w:line="200" w:lineRule="atLeast"/>
        <w:ind w:firstLine="0"/>
        <w:rPr>
          <w:rFonts w:ascii="Times New Roman" w:eastAsia="SimSun" w:hAnsi="Times New Roman"/>
          <w:b/>
          <w:bCs/>
          <w:kern w:val="2"/>
          <w:sz w:val="28"/>
          <w:szCs w:val="28"/>
          <w:lang w:eastAsia="hi-IN" w:bidi="hi-IN"/>
        </w:rPr>
      </w:pPr>
      <w:r>
        <w:rPr>
          <w:rFonts w:ascii="Times New Roman" w:hAnsi="Times New Roman" w:cs="Times New Roman"/>
          <w:sz w:val="28"/>
          <w:szCs w:val="28"/>
        </w:rPr>
        <w:t xml:space="preserve">         - от 01.04. 2013 № 30 «Об утверждении административного регламента по предоставлению муниципальной услуги «Предоставление в аренду муниципального имущества»;</w:t>
      </w:r>
    </w:p>
    <w:p w:rsidR="003535EA" w:rsidRDefault="003535EA" w:rsidP="002777AB">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 от 27.10.2014 № 76 «О внесении изменений и дополнений в постановление администрации </w:t>
      </w:r>
      <w:r w:rsidRPr="00635284">
        <w:rPr>
          <w:rFonts w:ascii="Times New Roman" w:eastAsia="SimSun" w:hAnsi="Times New Roman" w:cs="Times New Roman"/>
          <w:kern w:val="2"/>
          <w:sz w:val="28"/>
          <w:szCs w:val="28"/>
          <w:lang w:eastAsia="hi-IN" w:bidi="hi-IN"/>
        </w:rPr>
        <w:t>Большеалабухского</w:t>
      </w: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 xml:space="preserve">сельского поселения Грибановского муниципального района  от 01.04.2013 г. № 30». </w:t>
      </w:r>
    </w:p>
    <w:p w:rsidR="003535EA" w:rsidRDefault="003535EA" w:rsidP="002777AB">
      <w:pPr>
        <w:tabs>
          <w:tab w:val="left" w:pos="360"/>
        </w:tabs>
        <w:spacing w:line="200" w:lineRule="atLeast"/>
        <w:ind w:firstLine="675"/>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постановления оставляю за собой.</w:t>
      </w:r>
    </w:p>
    <w:p w:rsidR="003535EA" w:rsidRDefault="003535EA" w:rsidP="002777AB">
      <w:pPr>
        <w:spacing w:line="200" w:lineRule="atLeast"/>
        <w:ind w:left="360"/>
        <w:rPr>
          <w:rFonts w:ascii="Times New Roman" w:hAnsi="Times New Roman" w:cs="Times New Roman"/>
          <w:sz w:val="28"/>
          <w:szCs w:val="28"/>
        </w:rPr>
      </w:pPr>
    </w:p>
    <w:p w:rsidR="003535EA" w:rsidRDefault="003535EA" w:rsidP="002777AB">
      <w:pPr>
        <w:spacing w:line="200" w:lineRule="atLeast"/>
        <w:ind w:left="360"/>
        <w:rPr>
          <w:rFonts w:ascii="Times New Roman" w:hAnsi="Times New Roman" w:cs="Times New Roman"/>
          <w:sz w:val="28"/>
          <w:szCs w:val="28"/>
        </w:rPr>
      </w:pPr>
    </w:p>
    <w:p w:rsidR="003535EA" w:rsidRPr="00635284" w:rsidRDefault="003535EA" w:rsidP="00635284">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Глава сельского поселения                                                 В.Н. Муратова</w:t>
      </w:r>
    </w:p>
    <w:p w:rsidR="003535EA" w:rsidRDefault="003535EA" w:rsidP="002777AB">
      <w:pPr>
        <w:pStyle w:val="30"/>
        <w:rPr>
          <w:rFonts w:ascii="Times New Roman" w:hAnsi="Times New Roman" w:cs="Times New Roman"/>
          <w:sz w:val="28"/>
          <w:szCs w:val="28"/>
        </w:rPr>
      </w:pPr>
    </w:p>
    <w:p w:rsidR="003535EA" w:rsidRPr="00635284" w:rsidRDefault="003535EA" w:rsidP="00635284">
      <w:pPr>
        <w:pStyle w:val="30"/>
        <w:jc w:val="right"/>
        <w:rPr>
          <w:rFonts w:ascii="Times New Roman" w:hAnsi="Times New Roman" w:cs="Times New Roman"/>
          <w:sz w:val="28"/>
          <w:szCs w:val="28"/>
        </w:rPr>
      </w:pPr>
      <w:r w:rsidRPr="00635284">
        <w:rPr>
          <w:rFonts w:ascii="Times New Roman" w:hAnsi="Times New Roman" w:cs="Times New Roman"/>
          <w:sz w:val="28"/>
          <w:szCs w:val="28"/>
        </w:rPr>
        <w:t xml:space="preserve">Утвержден постановлением администрации </w:t>
      </w:r>
      <w:r w:rsidRPr="00635284">
        <w:rPr>
          <w:rFonts w:ascii="Times New Roman" w:eastAsia="SimSun" w:hAnsi="Times New Roman" w:cs="Times New Roman"/>
          <w:kern w:val="2"/>
          <w:sz w:val="28"/>
          <w:szCs w:val="28"/>
          <w:lang w:eastAsia="hi-IN" w:bidi="hi-IN"/>
        </w:rPr>
        <w:t xml:space="preserve">Большеалабухского </w:t>
      </w:r>
      <w:r w:rsidRPr="00635284">
        <w:rPr>
          <w:rFonts w:ascii="Times New Roman" w:hAnsi="Times New Roman" w:cs="Times New Roman"/>
          <w:sz w:val="28"/>
          <w:szCs w:val="28"/>
        </w:rPr>
        <w:t xml:space="preserve"> сельского поселения</w:t>
      </w:r>
    </w:p>
    <w:p w:rsidR="003535EA" w:rsidRPr="00635284" w:rsidRDefault="003535EA" w:rsidP="00635284">
      <w:pPr>
        <w:pStyle w:val="30"/>
        <w:jc w:val="right"/>
        <w:rPr>
          <w:rFonts w:ascii="Times New Roman" w:hAnsi="Times New Roman" w:cs="Times New Roman"/>
          <w:sz w:val="28"/>
          <w:szCs w:val="28"/>
        </w:rPr>
      </w:pPr>
      <w:r>
        <w:rPr>
          <w:rFonts w:ascii="Times New Roman" w:hAnsi="Times New Roman" w:cs="Times New Roman"/>
          <w:sz w:val="28"/>
          <w:szCs w:val="28"/>
        </w:rPr>
        <w:t>от 24.06.2016 г. № 46</w:t>
      </w:r>
    </w:p>
    <w:p w:rsidR="003535EA" w:rsidRPr="00635284" w:rsidRDefault="003535EA" w:rsidP="00635284">
      <w:pPr>
        <w:jc w:val="right"/>
      </w:pPr>
    </w:p>
    <w:p w:rsidR="003535EA" w:rsidRPr="00635284" w:rsidRDefault="003535EA" w:rsidP="00635284">
      <w:pPr>
        <w:ind w:firstLine="0"/>
        <w:jc w:val="center"/>
        <w:rPr>
          <w:rFonts w:ascii="Times New Roman" w:hAnsi="Times New Roman" w:cs="Times New Roman"/>
          <w:b/>
          <w:bCs/>
          <w:sz w:val="28"/>
          <w:szCs w:val="28"/>
        </w:rPr>
      </w:pPr>
      <w:r w:rsidRPr="00635284">
        <w:rPr>
          <w:rFonts w:ascii="Times New Roman" w:hAnsi="Times New Roman" w:cs="Times New Roman"/>
          <w:b/>
          <w:bCs/>
          <w:sz w:val="28"/>
          <w:szCs w:val="28"/>
        </w:rPr>
        <w:t>АДМИНИСТРАТИВНЫЙ РЕГЛАМЕНТ</w:t>
      </w:r>
    </w:p>
    <w:p w:rsidR="003535EA" w:rsidRPr="00635284" w:rsidRDefault="003535EA" w:rsidP="00635284">
      <w:pPr>
        <w:ind w:firstLine="0"/>
        <w:jc w:val="center"/>
        <w:rPr>
          <w:rFonts w:ascii="Times New Roman" w:hAnsi="Times New Roman" w:cs="Times New Roman"/>
          <w:b/>
          <w:bCs/>
          <w:sz w:val="28"/>
          <w:szCs w:val="28"/>
        </w:rPr>
      </w:pPr>
      <w:r w:rsidRPr="00635284">
        <w:rPr>
          <w:rFonts w:ascii="Times New Roman" w:hAnsi="Times New Roman" w:cs="Times New Roman"/>
          <w:b/>
          <w:bCs/>
          <w:sz w:val="28"/>
          <w:szCs w:val="28"/>
        </w:rPr>
        <w:t xml:space="preserve">АДМИНИСТРАЦИИ БОЛЬШЕАЛАБУХСКОГО СЕЛЬСКОГО ПОСЕЛЕНИЯ ГРИБАНОВСКОГО МУНИЦИПАЛЬНОГО РАЙОНА  </w:t>
      </w:r>
    </w:p>
    <w:p w:rsidR="003535EA" w:rsidRPr="00635284" w:rsidRDefault="003535EA" w:rsidP="00635284">
      <w:pPr>
        <w:ind w:firstLine="0"/>
        <w:jc w:val="center"/>
        <w:rPr>
          <w:rFonts w:ascii="Times New Roman" w:hAnsi="Times New Roman" w:cs="Times New Roman"/>
          <w:b/>
          <w:bCs/>
          <w:sz w:val="28"/>
          <w:szCs w:val="28"/>
        </w:rPr>
      </w:pPr>
      <w:r w:rsidRPr="00635284">
        <w:rPr>
          <w:rFonts w:ascii="Times New Roman" w:hAnsi="Times New Roman" w:cs="Times New Roman"/>
          <w:b/>
          <w:bCs/>
          <w:sz w:val="28"/>
          <w:szCs w:val="28"/>
        </w:rPr>
        <w:t>ВОРОНЕЖСКОЙ ОБЛАСТИ</w:t>
      </w:r>
    </w:p>
    <w:p w:rsidR="003535EA" w:rsidRPr="00635284" w:rsidRDefault="003535EA" w:rsidP="00635284">
      <w:pPr>
        <w:ind w:firstLine="0"/>
        <w:jc w:val="center"/>
        <w:rPr>
          <w:rFonts w:ascii="Times New Roman" w:hAnsi="Times New Roman" w:cs="Times New Roman"/>
          <w:b/>
          <w:bCs/>
          <w:sz w:val="28"/>
          <w:szCs w:val="28"/>
        </w:rPr>
      </w:pPr>
      <w:r w:rsidRPr="00635284">
        <w:rPr>
          <w:rFonts w:ascii="Times New Roman" w:hAnsi="Times New Roman" w:cs="Times New Roman"/>
          <w:b/>
          <w:bCs/>
          <w:sz w:val="28"/>
          <w:szCs w:val="28"/>
        </w:rPr>
        <w:t>ПО ПРЕДОСТАВЛЕНИЮ МУНИЦИПАЛЬНОЙ УСЛУГИ</w:t>
      </w:r>
    </w:p>
    <w:p w:rsidR="003535EA" w:rsidRPr="00635284" w:rsidRDefault="003535EA" w:rsidP="00635284">
      <w:pPr>
        <w:ind w:firstLine="0"/>
        <w:jc w:val="center"/>
        <w:rPr>
          <w:rFonts w:ascii="Times New Roman" w:hAnsi="Times New Roman" w:cs="Times New Roman"/>
          <w:b/>
          <w:bCs/>
          <w:sz w:val="28"/>
          <w:szCs w:val="28"/>
        </w:rPr>
      </w:pPr>
      <w:r w:rsidRPr="00635284">
        <w:rPr>
          <w:rFonts w:ascii="Times New Roman" w:hAnsi="Times New Roman" w:cs="Times New Roman"/>
          <w:b/>
          <w:bCs/>
          <w:sz w:val="28"/>
          <w:szCs w:val="28"/>
        </w:rPr>
        <w:t>«ПРЕДОСТАВЛЕНИЕ В АРЕНДУ ИЛИ БЕЗВОЗМЕЗДНОЕ ПОЛЬЗОВАНИЕ МУНИЦИПАЛЬНОГО ИМУЩЕСТВА»</w:t>
      </w:r>
    </w:p>
    <w:p w:rsidR="003535EA" w:rsidRPr="00635284" w:rsidRDefault="003535EA" w:rsidP="00635284">
      <w:pPr>
        <w:ind w:firstLine="709"/>
        <w:jc w:val="center"/>
        <w:rPr>
          <w:rFonts w:ascii="Times New Roman" w:hAnsi="Times New Roman" w:cs="Times New Roman"/>
          <w:sz w:val="28"/>
          <w:szCs w:val="28"/>
        </w:rPr>
      </w:pPr>
    </w:p>
    <w:p w:rsidR="003535EA" w:rsidRPr="00635284" w:rsidRDefault="003535EA" w:rsidP="00635284">
      <w:pPr>
        <w:numPr>
          <w:ilvl w:val="0"/>
          <w:numId w:val="1"/>
        </w:numPr>
        <w:spacing w:after="200" w:line="276" w:lineRule="auto"/>
        <w:ind w:firstLine="709"/>
        <w:jc w:val="center"/>
        <w:rPr>
          <w:rFonts w:ascii="Times New Roman" w:hAnsi="Times New Roman" w:cs="Times New Roman"/>
          <w:sz w:val="28"/>
          <w:szCs w:val="28"/>
        </w:rPr>
      </w:pPr>
      <w:r w:rsidRPr="00635284">
        <w:rPr>
          <w:rFonts w:ascii="Times New Roman" w:hAnsi="Times New Roman" w:cs="Times New Roman"/>
          <w:sz w:val="28"/>
          <w:szCs w:val="28"/>
        </w:rPr>
        <w:t>Общие положения</w:t>
      </w:r>
    </w:p>
    <w:p w:rsidR="003535EA" w:rsidRPr="00635284" w:rsidRDefault="003535EA" w:rsidP="00635284">
      <w:pPr>
        <w:ind w:firstLine="709"/>
        <w:jc w:val="left"/>
        <w:rPr>
          <w:rFonts w:ascii="Times New Roman" w:hAnsi="Times New Roman" w:cs="Times New Roman"/>
          <w:sz w:val="28"/>
          <w:szCs w:val="28"/>
        </w:rPr>
      </w:pPr>
    </w:p>
    <w:p w:rsidR="003535EA" w:rsidRPr="00635284" w:rsidRDefault="003535EA" w:rsidP="00635284">
      <w:pPr>
        <w:numPr>
          <w:ilvl w:val="1"/>
          <w:numId w:val="1"/>
        </w:numPr>
        <w:tabs>
          <w:tab w:val="num" w:pos="142"/>
          <w:tab w:val="left" w:pos="1440"/>
          <w:tab w:val="left" w:pos="1560"/>
        </w:tabs>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Предмет регулирования административного регламента.</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535EA" w:rsidRPr="00635284" w:rsidRDefault="003535EA" w:rsidP="00635284">
      <w:pPr>
        <w:numPr>
          <w:ilvl w:val="1"/>
          <w:numId w:val="1"/>
        </w:numPr>
        <w:tabs>
          <w:tab w:val="num" w:pos="142"/>
        </w:tabs>
        <w:autoSpaceDE w:val="0"/>
        <w:autoSpaceDN w:val="0"/>
        <w:adjustRightInd w:val="0"/>
        <w:spacing w:after="200" w:line="276" w:lineRule="auto"/>
        <w:ind w:firstLine="709"/>
        <w:jc w:val="left"/>
        <w:outlineLvl w:val="0"/>
        <w:rPr>
          <w:rFonts w:ascii="Times New Roman" w:hAnsi="Times New Roman" w:cs="Times New Roman"/>
          <w:sz w:val="28"/>
          <w:szCs w:val="28"/>
        </w:rPr>
      </w:pPr>
      <w:r w:rsidRPr="00635284">
        <w:rPr>
          <w:rFonts w:ascii="Times New Roman" w:hAnsi="Times New Roman" w:cs="Times New Roman"/>
          <w:sz w:val="28"/>
          <w:szCs w:val="28"/>
        </w:rPr>
        <w:t>Описание заявителей</w:t>
      </w:r>
    </w:p>
    <w:p w:rsidR="003535EA" w:rsidRPr="00635284" w:rsidRDefault="003535EA" w:rsidP="00635284">
      <w:pPr>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3535EA" w:rsidRPr="00635284" w:rsidRDefault="003535EA" w:rsidP="00635284">
      <w:pPr>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3535EA" w:rsidRPr="00635284" w:rsidRDefault="003535EA" w:rsidP="00635284">
      <w:pPr>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 xml:space="preserve">1.3.1. Орган, предоставляющий муниципальную услугу: администрация </w:t>
      </w:r>
      <w:r w:rsidRPr="00635284">
        <w:rPr>
          <w:rFonts w:ascii="Times New Roman" w:hAnsi="Times New Roman" w:cs="Times New Roman"/>
          <w:sz w:val="28"/>
          <w:szCs w:val="28"/>
          <w:lang w:eastAsia="ar-SA"/>
        </w:rPr>
        <w:t>Большеалабухского</w:t>
      </w:r>
      <w:r w:rsidRPr="00635284">
        <w:rPr>
          <w:rFonts w:ascii="Times New Roman" w:hAnsi="Times New Roman" w:cs="Times New Roman"/>
          <w:sz w:val="28"/>
          <w:szCs w:val="28"/>
        </w:rPr>
        <w:t xml:space="preserve">  сельского поселения (далее – администрация).</w:t>
      </w:r>
    </w:p>
    <w:p w:rsidR="003535EA" w:rsidRPr="00635284" w:rsidRDefault="003535EA" w:rsidP="00635284">
      <w:pPr>
        <w:widowControl w:val="0"/>
        <w:tabs>
          <w:tab w:val="num" w:pos="142"/>
          <w:tab w:val="left" w:pos="1440"/>
          <w:tab w:val="left" w:pos="1560"/>
        </w:tabs>
        <w:spacing w:after="200" w:line="276" w:lineRule="auto"/>
        <w:ind w:firstLine="709"/>
        <w:rPr>
          <w:rFonts w:ascii="Times New Roman" w:hAnsi="Times New Roman" w:cs="Times New Roman"/>
          <w:sz w:val="28"/>
          <w:szCs w:val="28"/>
        </w:rPr>
      </w:pPr>
      <w:r w:rsidRPr="00635284">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3535EA" w:rsidRPr="00635284" w:rsidRDefault="003535EA" w:rsidP="00635284">
      <w:pPr>
        <w:widowControl w:val="0"/>
        <w:tabs>
          <w:tab w:val="num" w:pos="142"/>
          <w:tab w:val="left" w:pos="1440"/>
          <w:tab w:val="left" w:pos="1560"/>
        </w:tabs>
        <w:ind w:firstLine="709"/>
        <w:rPr>
          <w:rFonts w:ascii="Times New Roman" w:hAnsi="Times New Roman" w:cs="Times New Roman"/>
          <w:sz w:val="28"/>
          <w:szCs w:val="28"/>
        </w:rPr>
      </w:pPr>
    </w:p>
    <w:p w:rsidR="003535EA" w:rsidRPr="00635284" w:rsidRDefault="003535EA" w:rsidP="00635284">
      <w:pPr>
        <w:tabs>
          <w:tab w:val="num" w:pos="142"/>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на официальном сайте администрации в сети Интернет (</w:t>
      </w:r>
      <w:r w:rsidRPr="00635284">
        <w:rPr>
          <w:rFonts w:ascii="Times New Roman" w:hAnsi="Times New Roman" w:cs="Times New Roman"/>
          <w:sz w:val="28"/>
          <w:szCs w:val="28"/>
          <w:lang w:val="en-US" w:eastAsia="en-US"/>
        </w:rPr>
        <w:t>www</w:t>
      </w:r>
      <w:r w:rsidRPr="00635284">
        <w:rPr>
          <w:rFonts w:ascii="Times New Roman" w:hAnsi="Times New Roman" w:cs="Times New Roman"/>
          <w:sz w:val="28"/>
          <w:szCs w:val="28"/>
          <w:lang w:eastAsia="en-US"/>
        </w:rPr>
        <w:t>.</w:t>
      </w:r>
      <w:r w:rsidRPr="00635284">
        <w:rPr>
          <w:rFonts w:ascii="Times New Roman" w:hAnsi="Times New Roman" w:cs="Times New Roman"/>
          <w:sz w:val="28"/>
          <w:szCs w:val="28"/>
          <w:lang w:val="en-US" w:eastAsia="en-US"/>
        </w:rPr>
        <w:t>bigalabuh</w:t>
      </w:r>
      <w:r w:rsidRPr="00635284">
        <w:rPr>
          <w:rFonts w:ascii="Times New Roman" w:hAnsi="Times New Roman" w:cs="Times New Roman"/>
          <w:sz w:val="28"/>
          <w:szCs w:val="28"/>
          <w:lang w:eastAsia="en-US"/>
        </w:rPr>
        <w:t>.</w:t>
      </w:r>
      <w:r w:rsidRPr="00635284">
        <w:rPr>
          <w:rFonts w:ascii="Times New Roman" w:hAnsi="Times New Roman" w:cs="Times New Roman"/>
          <w:sz w:val="28"/>
          <w:szCs w:val="28"/>
          <w:lang w:val="en-US" w:eastAsia="en-US"/>
        </w:rPr>
        <w:t>ru</w:t>
      </w:r>
      <w:r w:rsidRPr="00635284">
        <w:rPr>
          <w:rFonts w:ascii="Times New Roman" w:hAnsi="Times New Roman" w:cs="Times New Roman"/>
          <w:sz w:val="28"/>
          <w:szCs w:val="28"/>
        </w:rPr>
        <w:t>);</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на официальном сайте МФЦ (mfc.vrn.ru);</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на информационном стенде в администрации;</w:t>
      </w:r>
    </w:p>
    <w:p w:rsidR="003535EA" w:rsidRPr="00635284" w:rsidRDefault="003535EA" w:rsidP="00635284">
      <w:pPr>
        <w:numPr>
          <w:ilvl w:val="0"/>
          <w:numId w:val="5"/>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на информационном стенде в МФЦ.</w:t>
      </w:r>
    </w:p>
    <w:p w:rsidR="003535EA" w:rsidRPr="00635284" w:rsidRDefault="003535EA" w:rsidP="00635284">
      <w:pPr>
        <w:widowControl w:val="0"/>
        <w:numPr>
          <w:ilvl w:val="2"/>
          <w:numId w:val="11"/>
        </w:numPr>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непосредственно в администрации,</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непосредственно в МФЦ;</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с использованием средств телефонной связи, средств сети Интернет.</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535EA" w:rsidRPr="00635284" w:rsidRDefault="003535EA" w:rsidP="00635284">
      <w:pPr>
        <w:tabs>
          <w:tab w:val="num" w:pos="142"/>
        </w:tabs>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35EA" w:rsidRPr="00635284" w:rsidRDefault="003535EA" w:rsidP="00635284">
      <w:pPr>
        <w:tabs>
          <w:tab w:val="num" w:pos="142"/>
        </w:tabs>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текст настоящего Административного регламента;</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3535EA" w:rsidRPr="00635284" w:rsidRDefault="003535EA" w:rsidP="00635284">
      <w:pPr>
        <w:numPr>
          <w:ilvl w:val="0"/>
          <w:numId w:val="6"/>
        </w:numPr>
        <w:tabs>
          <w:tab w:val="num" w:pos="142"/>
        </w:tabs>
        <w:autoSpaceDE w:val="0"/>
        <w:autoSpaceDN w:val="0"/>
        <w:adjustRightInd w:val="0"/>
        <w:spacing w:after="200" w:line="276" w:lineRule="auto"/>
        <w:jc w:val="left"/>
        <w:rPr>
          <w:rFonts w:ascii="Times New Roman" w:hAnsi="Times New Roman" w:cs="Times New Roman"/>
          <w:sz w:val="28"/>
          <w:szCs w:val="28"/>
        </w:rPr>
      </w:pPr>
      <w:r w:rsidRPr="00635284">
        <w:rPr>
          <w:rFonts w:ascii="Times New Roman" w:hAnsi="Times New Roman" w:cs="Times New Roman"/>
          <w:sz w:val="28"/>
          <w:szCs w:val="28"/>
        </w:rPr>
        <w:t>формы, образцы заявлений, иных документов.</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35EA" w:rsidRPr="00635284" w:rsidRDefault="003535EA" w:rsidP="00635284">
      <w:pPr>
        <w:numPr>
          <w:ilvl w:val="0"/>
          <w:numId w:val="6"/>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о порядке предоставления муниципальной услуги;</w:t>
      </w:r>
    </w:p>
    <w:p w:rsidR="003535EA" w:rsidRPr="00635284" w:rsidRDefault="003535EA" w:rsidP="00635284">
      <w:pPr>
        <w:numPr>
          <w:ilvl w:val="0"/>
          <w:numId w:val="6"/>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о ходе предоставления муниципальной услуги;</w:t>
      </w:r>
    </w:p>
    <w:p w:rsidR="003535EA" w:rsidRPr="00635284" w:rsidRDefault="003535EA" w:rsidP="00635284">
      <w:pPr>
        <w:numPr>
          <w:ilvl w:val="0"/>
          <w:numId w:val="6"/>
        </w:numPr>
        <w:tabs>
          <w:tab w:val="num" w:pos="142"/>
        </w:tabs>
        <w:autoSpaceDE w:val="0"/>
        <w:autoSpaceDN w:val="0"/>
        <w:adjustRightInd w:val="0"/>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об отказе в предоставлении муниципальной услуги.</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35EA" w:rsidRPr="00635284" w:rsidRDefault="003535EA" w:rsidP="00635284">
      <w:pPr>
        <w:tabs>
          <w:tab w:val="num" w:pos="142"/>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35EA" w:rsidRPr="00635284" w:rsidRDefault="003535EA" w:rsidP="00635284">
      <w:pPr>
        <w:tabs>
          <w:tab w:val="num" w:pos="142"/>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35EA" w:rsidRPr="00635284" w:rsidRDefault="003535EA" w:rsidP="00635284">
      <w:pPr>
        <w:ind w:firstLine="709"/>
        <w:rPr>
          <w:rFonts w:ascii="Times New Roman" w:hAnsi="Times New Roman" w:cs="Times New Roman"/>
          <w:sz w:val="28"/>
          <w:szCs w:val="28"/>
        </w:rPr>
      </w:pPr>
    </w:p>
    <w:p w:rsidR="003535EA" w:rsidRPr="00635284" w:rsidRDefault="003535EA" w:rsidP="00635284">
      <w:pPr>
        <w:numPr>
          <w:ilvl w:val="0"/>
          <w:numId w:val="11"/>
        </w:numPr>
        <w:tabs>
          <w:tab w:val="left" w:pos="1440"/>
          <w:tab w:val="left" w:pos="1560"/>
        </w:tabs>
        <w:spacing w:after="200" w:line="276" w:lineRule="auto"/>
        <w:ind w:left="142" w:firstLine="284"/>
        <w:jc w:val="center"/>
        <w:rPr>
          <w:rFonts w:ascii="Times New Roman" w:hAnsi="Times New Roman" w:cs="Times New Roman"/>
          <w:sz w:val="28"/>
          <w:szCs w:val="28"/>
        </w:rPr>
      </w:pPr>
      <w:r w:rsidRPr="00635284">
        <w:rPr>
          <w:rFonts w:ascii="Times New Roman" w:hAnsi="Times New Roman" w:cs="Times New Roman"/>
          <w:sz w:val="28"/>
          <w:szCs w:val="28"/>
        </w:rPr>
        <w:t>Стандарт предоставления муниципальной услуги</w:t>
      </w:r>
    </w:p>
    <w:p w:rsidR="003535EA" w:rsidRPr="00635284" w:rsidRDefault="003535EA" w:rsidP="00635284">
      <w:pPr>
        <w:tabs>
          <w:tab w:val="left" w:pos="1440"/>
          <w:tab w:val="left" w:pos="1560"/>
        </w:tabs>
        <w:ind w:left="142" w:firstLine="284"/>
        <w:rPr>
          <w:rFonts w:ascii="Times New Roman" w:hAnsi="Times New Roman" w:cs="Times New Roman"/>
          <w:sz w:val="28"/>
          <w:szCs w:val="28"/>
        </w:rPr>
      </w:pPr>
    </w:p>
    <w:p w:rsidR="003535EA" w:rsidRPr="00635284" w:rsidRDefault="003535EA" w:rsidP="00635284">
      <w:pPr>
        <w:numPr>
          <w:ilvl w:val="1"/>
          <w:numId w:val="11"/>
        </w:numPr>
        <w:tabs>
          <w:tab w:val="left" w:pos="1440"/>
          <w:tab w:val="left" w:pos="1560"/>
        </w:tabs>
        <w:spacing w:after="200" w:line="276" w:lineRule="auto"/>
        <w:ind w:left="142" w:firstLine="284"/>
        <w:jc w:val="left"/>
        <w:rPr>
          <w:rFonts w:ascii="Times New Roman" w:hAnsi="Times New Roman" w:cs="Times New Roman"/>
          <w:sz w:val="28"/>
          <w:szCs w:val="28"/>
        </w:rPr>
      </w:pPr>
      <w:r w:rsidRPr="00635284">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3535EA" w:rsidRPr="00635284" w:rsidRDefault="003535EA" w:rsidP="00635284">
      <w:pPr>
        <w:numPr>
          <w:ilvl w:val="1"/>
          <w:numId w:val="11"/>
        </w:numPr>
        <w:tabs>
          <w:tab w:val="left" w:pos="1440"/>
          <w:tab w:val="left" w:pos="1560"/>
        </w:tabs>
        <w:spacing w:after="200" w:line="276" w:lineRule="auto"/>
        <w:ind w:left="142" w:firstLine="284"/>
        <w:jc w:val="left"/>
        <w:rPr>
          <w:rFonts w:ascii="Times New Roman" w:hAnsi="Times New Roman" w:cs="Times New Roman"/>
          <w:sz w:val="28"/>
          <w:szCs w:val="28"/>
        </w:rPr>
      </w:pPr>
      <w:r w:rsidRPr="00635284">
        <w:rPr>
          <w:rFonts w:ascii="Times New Roman" w:hAnsi="Times New Roman" w:cs="Times New Roman"/>
          <w:sz w:val="28"/>
          <w:szCs w:val="28"/>
        </w:rPr>
        <w:t>Наименование органа, представляющего муниципальную услугу.</w:t>
      </w:r>
    </w:p>
    <w:p w:rsidR="003535EA" w:rsidRPr="00635284" w:rsidRDefault="003535EA" w:rsidP="00635284">
      <w:pPr>
        <w:numPr>
          <w:ilvl w:val="2"/>
          <w:numId w:val="11"/>
        </w:numPr>
        <w:tabs>
          <w:tab w:val="left" w:pos="1440"/>
          <w:tab w:val="left" w:pos="1560"/>
        </w:tabs>
        <w:spacing w:after="200" w:line="276" w:lineRule="auto"/>
        <w:ind w:left="142" w:firstLine="284"/>
        <w:jc w:val="left"/>
        <w:rPr>
          <w:rFonts w:ascii="Times New Roman" w:hAnsi="Times New Roman" w:cs="Times New Roman"/>
          <w:sz w:val="28"/>
          <w:szCs w:val="28"/>
        </w:rPr>
      </w:pPr>
      <w:r w:rsidRPr="00635284">
        <w:rPr>
          <w:rFonts w:ascii="Times New Roman" w:hAnsi="Times New Roman" w:cs="Times New Roman"/>
          <w:sz w:val="28"/>
          <w:szCs w:val="28"/>
        </w:rPr>
        <w:t>Орган, предоставляющий муниципальную услугу: администрация  Большеалабухского сельского поселения.</w:t>
      </w:r>
    </w:p>
    <w:p w:rsidR="003535EA" w:rsidRPr="00635284" w:rsidRDefault="003535EA" w:rsidP="00635284">
      <w:pPr>
        <w:autoSpaceDE w:val="0"/>
        <w:autoSpaceDN w:val="0"/>
        <w:adjustRightInd w:val="0"/>
        <w:ind w:left="142" w:firstLine="284"/>
        <w:rPr>
          <w:rFonts w:ascii="Times New Roman" w:hAnsi="Times New Roman" w:cs="Times New Roman"/>
          <w:sz w:val="28"/>
          <w:szCs w:val="28"/>
        </w:rPr>
      </w:pPr>
      <w:r w:rsidRPr="00635284">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Грибановского муниципального района.</w:t>
      </w:r>
    </w:p>
    <w:p w:rsidR="003535EA" w:rsidRPr="00635284" w:rsidRDefault="003535EA" w:rsidP="00635284">
      <w:pPr>
        <w:numPr>
          <w:ilvl w:val="2"/>
          <w:numId w:val="11"/>
        </w:numPr>
        <w:autoSpaceDE w:val="0"/>
        <w:autoSpaceDN w:val="0"/>
        <w:adjustRightInd w:val="0"/>
        <w:spacing w:after="200" w:line="276" w:lineRule="auto"/>
        <w:ind w:left="142" w:firstLine="284"/>
        <w:jc w:val="left"/>
        <w:rPr>
          <w:rFonts w:ascii="Times New Roman" w:hAnsi="Times New Roman" w:cs="Times New Roman"/>
          <w:sz w:val="28"/>
          <w:szCs w:val="28"/>
        </w:rPr>
      </w:pPr>
      <w:r w:rsidRPr="0063528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3535EA" w:rsidRPr="00635284" w:rsidRDefault="003535EA" w:rsidP="00635284">
      <w:pPr>
        <w:tabs>
          <w:tab w:val="num" w:pos="142"/>
          <w:tab w:val="left" w:pos="1560"/>
        </w:tabs>
        <w:autoSpaceDE w:val="0"/>
        <w:autoSpaceDN w:val="0"/>
        <w:adjustRightInd w:val="0"/>
        <w:ind w:left="142" w:firstLine="284"/>
        <w:rPr>
          <w:rFonts w:ascii="Times New Roman" w:hAnsi="Times New Roman" w:cs="Times New Roman"/>
          <w:sz w:val="28"/>
          <w:szCs w:val="28"/>
        </w:rPr>
      </w:pPr>
      <w:r w:rsidRPr="00635284">
        <w:rPr>
          <w:rFonts w:ascii="Times New Roman" w:hAnsi="Times New Roman" w:cs="Times New Roman"/>
          <w:sz w:val="28"/>
          <w:szCs w:val="28"/>
        </w:rPr>
        <w:t>2.3. Результат предоставления муниципальной услуги.</w:t>
      </w:r>
    </w:p>
    <w:p w:rsidR="003535EA" w:rsidRPr="00635284" w:rsidRDefault="003535EA" w:rsidP="00635284">
      <w:pPr>
        <w:autoSpaceDE w:val="0"/>
        <w:autoSpaceDN w:val="0"/>
        <w:adjustRightInd w:val="0"/>
        <w:ind w:left="142" w:firstLine="284"/>
        <w:rPr>
          <w:rFonts w:ascii="Times New Roman" w:hAnsi="Times New Roman" w:cs="Times New Roman"/>
          <w:sz w:val="28"/>
          <w:szCs w:val="28"/>
        </w:rPr>
      </w:pPr>
      <w:r w:rsidRPr="00635284">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сообщения об отказе в предоставлении муниципальной услуги с указанием оснований такого отказа.</w:t>
      </w:r>
    </w:p>
    <w:p w:rsidR="003535EA" w:rsidRPr="00635284" w:rsidRDefault="003535EA" w:rsidP="00635284">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2.4.Срок предоставления муниципальной услуги.</w:t>
      </w:r>
    </w:p>
    <w:p w:rsidR="003535EA" w:rsidRPr="00635284" w:rsidRDefault="003535EA" w:rsidP="00635284">
      <w:pPr>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Срок регистрации документов - 1 календарный день.</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Большеалабухского сельского поселения Грибановского муниципального района.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Большеалабухского сельского поселения Грибановского муниципального района.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Большеалабухского сельского поселения Грибановского муниципального района, передачи результата предоставления муниципальной услуги из администрации Большеалабухского  сельского поселения Грибановского муниципального района в многофункциональный центр, срока выдачи результата заявителю.</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Приостановление предоставления муниципальной услуги не предусмотрено.</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  Большеалабухского сельского поселения Грибановского муниципального района, а также передачи результата муниципальной услуги из администрации  Большеалабухского сельского поселения Грибановского муниципального района в многофункциональный центр устанавливаются соглашением о взаимодействии между администрацией Большеалабухского сельского поселения Грибановского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4"/>
          <w:szCs w:val="24"/>
        </w:rPr>
        <w:tab/>
      </w:r>
      <w:r w:rsidRPr="00635284">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3535EA" w:rsidRPr="00635284" w:rsidRDefault="003535EA" w:rsidP="00635284">
      <w:pPr>
        <w:numPr>
          <w:ilvl w:val="1"/>
          <w:numId w:val="4"/>
        </w:numPr>
        <w:tabs>
          <w:tab w:val="left" w:pos="1440"/>
          <w:tab w:val="left" w:pos="1560"/>
        </w:tabs>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Правовые основы для предоставления муниципальной услуги.</w:t>
      </w:r>
    </w:p>
    <w:p w:rsidR="003535EA" w:rsidRPr="00635284" w:rsidRDefault="003535EA" w:rsidP="00635284">
      <w:pPr>
        <w:tabs>
          <w:tab w:val="num" w:pos="792"/>
          <w:tab w:val="left" w:pos="1440"/>
          <w:tab w:val="left" w:pos="1560"/>
        </w:tabs>
        <w:ind w:firstLine="709"/>
        <w:rPr>
          <w:rFonts w:ascii="Times New Roman" w:hAnsi="Times New Roman" w:cs="Times New Roman"/>
          <w:sz w:val="28"/>
          <w:szCs w:val="28"/>
        </w:rPr>
      </w:pPr>
      <w:r w:rsidRPr="00635284">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Гражданским кодексом Российской Федерации (часть 1) от 30.11.1994 № 51-ФЗ («Собрание законодательства РФ», 05.12.1994, № 32, ст. 3301; «Российская газета», 08.12.1994, № 238-239);</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3535EA" w:rsidRPr="00635284" w:rsidRDefault="003535EA" w:rsidP="00635284">
      <w:pPr>
        <w:shd w:val="clear" w:color="auto" w:fill="FFFFFF"/>
        <w:tabs>
          <w:tab w:val="num" w:pos="1080"/>
        </w:tabs>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Уставом Большеалабухского  сельского поселения Грибановского муниципального района Воронежской области (Вестник муниципальных правовых актов Большеалабухского сельского поселения Грибановского муниципального района Воронежской области от 31.03.2016 № 4);</w:t>
      </w:r>
    </w:p>
    <w:p w:rsidR="003535EA" w:rsidRPr="00635284" w:rsidRDefault="003535EA" w:rsidP="00635284">
      <w:pPr>
        <w:shd w:val="clear" w:color="auto" w:fill="FFFFFF"/>
        <w:tabs>
          <w:tab w:val="num" w:pos="1080"/>
        </w:tabs>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иными нормативными правовыми актами Российской Федерации, Воронежской области и Большеалабухского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3535EA" w:rsidRPr="00635284" w:rsidRDefault="003535EA" w:rsidP="00635284">
      <w:pPr>
        <w:numPr>
          <w:ilvl w:val="1"/>
          <w:numId w:val="2"/>
        </w:numPr>
        <w:tabs>
          <w:tab w:val="num" w:pos="0"/>
          <w:tab w:val="num" w:pos="792"/>
          <w:tab w:val="left" w:pos="1440"/>
          <w:tab w:val="left" w:pos="1560"/>
        </w:tabs>
        <w:spacing w:after="200" w:line="276" w:lineRule="auto"/>
        <w:ind w:firstLine="709"/>
        <w:jc w:val="left"/>
        <w:rPr>
          <w:rFonts w:ascii="Times New Roman" w:hAnsi="Times New Roman" w:cs="Times New Roman"/>
          <w:sz w:val="28"/>
          <w:szCs w:val="28"/>
        </w:rPr>
      </w:pPr>
      <w:r w:rsidRPr="0063528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1) </w:t>
      </w:r>
      <w:hyperlink r:id="rId5" w:history="1">
        <w:r w:rsidRPr="00635284">
          <w:rPr>
            <w:rFonts w:ascii="Times New Roman" w:hAnsi="Times New Roman" w:cs="Times New Roman"/>
            <w:sz w:val="28"/>
            <w:szCs w:val="28"/>
            <w:lang w:eastAsia="ar-SA"/>
          </w:rPr>
          <w:t>заявление</w:t>
        </w:r>
      </w:hyperlink>
      <w:r w:rsidRPr="00635284">
        <w:rPr>
          <w:rFonts w:ascii="Times New Roman" w:hAnsi="Times New Roman" w:cs="Times New Roman"/>
          <w:sz w:val="28"/>
          <w:szCs w:val="28"/>
          <w:lang w:eastAsia="ar-SA"/>
        </w:rPr>
        <w:t xml:space="preserve"> (образец представлен в приложении 2 к настоящему Административному регламенту);</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2) документ, удостоверяющий личность заявителя (представителя заявителя);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1) сведения и документы о заявителе, подавшем такую заявку:</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д) копии учредительных документов заявителя (для юридических лиц);</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635284">
          <w:rPr>
            <w:rFonts w:ascii="Times New Roman" w:hAnsi="Times New Roman" w:cs="Times New Roman"/>
            <w:sz w:val="28"/>
            <w:szCs w:val="28"/>
            <w:lang w:eastAsia="en-US"/>
          </w:rPr>
          <w:t>Кодексом</w:t>
        </w:r>
      </w:hyperlink>
      <w:r w:rsidRPr="00635284">
        <w:rPr>
          <w:rFonts w:ascii="Times New Roman" w:hAnsi="Times New Roman" w:cs="Times New Roman"/>
          <w:sz w:val="28"/>
          <w:szCs w:val="28"/>
          <w:lang w:eastAsia="en-US"/>
        </w:rPr>
        <w:t xml:space="preserve"> Российской Федерации об административных правонарушениях;</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535EA" w:rsidRPr="00635284" w:rsidRDefault="003535EA" w:rsidP="00635284">
      <w:pPr>
        <w:autoSpaceDE w:val="0"/>
        <w:autoSpaceDN w:val="0"/>
        <w:adjustRightInd w:val="0"/>
        <w:ind w:firstLine="540"/>
        <w:rPr>
          <w:rFonts w:ascii="Times New Roman" w:hAnsi="Times New Roman" w:cs="Times New Roman"/>
          <w:sz w:val="28"/>
          <w:szCs w:val="28"/>
          <w:lang w:eastAsia="en-US"/>
        </w:rPr>
      </w:pPr>
      <w:r w:rsidRPr="00635284">
        <w:rPr>
          <w:rFonts w:ascii="Times New Roman" w:hAnsi="Times New Roman" w:cs="Times New Roman"/>
          <w:sz w:val="28"/>
          <w:szCs w:val="28"/>
          <w:lang w:eastAsia="en-US"/>
        </w:rPr>
        <w:t xml:space="preserve">Не допускается требовать от заявителей иное, за исключением документов и сведений, предусмотренных </w:t>
      </w:r>
      <w:hyperlink r:id="rId7" w:history="1">
        <w:r w:rsidRPr="00635284">
          <w:rPr>
            <w:rFonts w:ascii="Times New Roman" w:hAnsi="Times New Roman" w:cs="Times New Roman"/>
            <w:sz w:val="28"/>
            <w:szCs w:val="28"/>
            <w:lang w:eastAsia="en-US"/>
          </w:rPr>
          <w:t>частями "а"</w:t>
        </w:r>
      </w:hyperlink>
      <w:r w:rsidRPr="00635284">
        <w:rPr>
          <w:rFonts w:ascii="Times New Roman" w:hAnsi="Times New Roman" w:cs="Times New Roman"/>
          <w:sz w:val="28"/>
          <w:szCs w:val="28"/>
          <w:lang w:eastAsia="en-US"/>
        </w:rPr>
        <w:t xml:space="preserve"> - </w:t>
      </w:r>
      <w:hyperlink r:id="rId8" w:history="1">
        <w:r w:rsidRPr="00635284">
          <w:rPr>
            <w:rFonts w:ascii="Times New Roman" w:hAnsi="Times New Roman" w:cs="Times New Roman"/>
            <w:sz w:val="28"/>
            <w:szCs w:val="28"/>
            <w:lang w:eastAsia="en-US"/>
          </w:rPr>
          <w:t>"в"</w:t>
        </w:r>
      </w:hyperlink>
      <w:r w:rsidRPr="00635284">
        <w:rPr>
          <w:rFonts w:ascii="Times New Roman" w:hAnsi="Times New Roman" w:cs="Times New Roman"/>
          <w:sz w:val="28"/>
          <w:szCs w:val="28"/>
          <w:lang w:eastAsia="en-US"/>
        </w:rPr>
        <w:t xml:space="preserve">, </w:t>
      </w:r>
      <w:hyperlink r:id="rId9" w:history="1">
        <w:r w:rsidRPr="00635284">
          <w:rPr>
            <w:rFonts w:ascii="Times New Roman" w:hAnsi="Times New Roman" w:cs="Times New Roman"/>
            <w:sz w:val="28"/>
            <w:szCs w:val="28"/>
            <w:lang w:eastAsia="en-US"/>
          </w:rPr>
          <w:t>"д"</w:t>
        </w:r>
      </w:hyperlink>
      <w:r w:rsidRPr="00635284">
        <w:rPr>
          <w:rFonts w:ascii="Times New Roman" w:hAnsi="Times New Roman" w:cs="Times New Roman"/>
          <w:sz w:val="28"/>
          <w:szCs w:val="28"/>
          <w:lang w:eastAsia="en-US"/>
        </w:rPr>
        <w:t xml:space="preserve"> - </w:t>
      </w:r>
      <w:hyperlink r:id="rId10" w:history="1">
        <w:r w:rsidRPr="00635284">
          <w:rPr>
            <w:rFonts w:ascii="Times New Roman" w:hAnsi="Times New Roman" w:cs="Times New Roman"/>
            <w:sz w:val="28"/>
            <w:szCs w:val="28"/>
            <w:lang w:eastAsia="en-US"/>
          </w:rPr>
          <w:t>"ж" подпункта 1</w:t>
        </w:r>
      </w:hyperlink>
      <w:r w:rsidRPr="00635284">
        <w:rPr>
          <w:rFonts w:ascii="Times New Roman" w:hAnsi="Times New Roman" w:cs="Times New Roman"/>
          <w:sz w:val="28"/>
          <w:szCs w:val="28"/>
          <w:lang w:eastAsia="en-US"/>
        </w:rPr>
        <w:t xml:space="preserve">, </w:t>
      </w:r>
      <w:hyperlink r:id="rId11" w:history="1">
        <w:r w:rsidRPr="00635284">
          <w:rPr>
            <w:rFonts w:ascii="Times New Roman" w:hAnsi="Times New Roman" w:cs="Times New Roman"/>
            <w:sz w:val="28"/>
            <w:szCs w:val="28"/>
            <w:lang w:eastAsia="en-US"/>
          </w:rPr>
          <w:t>пунктами 2</w:t>
        </w:r>
      </w:hyperlink>
      <w:r w:rsidRPr="00635284">
        <w:rPr>
          <w:rFonts w:ascii="Times New Roman" w:hAnsi="Times New Roman" w:cs="Times New Roman"/>
          <w:sz w:val="28"/>
          <w:szCs w:val="28"/>
          <w:lang w:eastAsia="en-US"/>
        </w:rPr>
        <w:t xml:space="preserve"> - </w:t>
      </w:r>
      <w:hyperlink r:id="rId12" w:history="1">
        <w:r w:rsidRPr="00635284">
          <w:rPr>
            <w:rFonts w:ascii="Times New Roman" w:hAnsi="Times New Roman" w:cs="Times New Roman"/>
            <w:sz w:val="28"/>
            <w:szCs w:val="28"/>
            <w:lang w:eastAsia="en-US"/>
          </w:rPr>
          <w:t xml:space="preserve">4 </w:t>
        </w:r>
      </w:hyperlink>
      <w:r w:rsidRPr="00635284">
        <w:rPr>
          <w:rFonts w:ascii="Times New Roman" w:hAnsi="Times New Roman" w:cs="Times New Roman"/>
          <w:sz w:val="28"/>
          <w:szCs w:val="28"/>
          <w:lang w:eastAsia="en-US"/>
        </w:rPr>
        <w:t>настоящего Регламента. Не допускается требовать от заявителя предоставление оригиналов документов.</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bookmarkStart w:id="0" w:name="Par0"/>
      <w:bookmarkEnd w:id="0"/>
      <w:r w:rsidRPr="00635284">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1) сведения и документы о заявителе, подавшем такую заявку:</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г) копии учредительных документов заявителя (для юридических лиц);</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635284">
          <w:rPr>
            <w:rFonts w:ascii="Times New Roman" w:hAnsi="Times New Roman" w:cs="Times New Roman"/>
            <w:sz w:val="28"/>
            <w:szCs w:val="28"/>
          </w:rPr>
          <w:t>Кодексом</w:t>
        </w:r>
      </w:hyperlink>
      <w:r w:rsidRPr="00635284">
        <w:rPr>
          <w:rFonts w:ascii="Times New Roman" w:hAnsi="Times New Roman" w:cs="Times New Roman"/>
          <w:sz w:val="28"/>
          <w:szCs w:val="28"/>
        </w:rPr>
        <w:t xml:space="preserve"> Российской Федерации об административных правонарушениях;</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 xml:space="preserve">ж) при проведении аукциона в соответствии с </w:t>
      </w:r>
      <w:hyperlink r:id="rId14" w:history="1">
        <w:r w:rsidRPr="00635284">
          <w:rPr>
            <w:rFonts w:ascii="Times New Roman" w:hAnsi="Times New Roman" w:cs="Times New Roman"/>
            <w:sz w:val="28"/>
            <w:szCs w:val="28"/>
          </w:rPr>
          <w:t>постановлением</w:t>
        </w:r>
      </w:hyperlink>
      <w:r w:rsidRPr="00635284">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В бумажном виде форма заявления может быть получена заявителем непосредственно в администрации Большеалабухского сельского поселения Грибановского муниципального района или многофункциональном центре.</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31. Заявитель вправе представить по собственной инициативе следующие документы:</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3) сведения о постановке заявителя на учет в налоговом органе;</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4) кадастровый паспорт объекта недвижимости (в случае аренды объекта недвижимости);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Администрация Большеалабухского  сельского поселения Грибановского 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5EA" w:rsidRPr="00635284" w:rsidRDefault="003535EA" w:rsidP="00635284">
      <w:pPr>
        <w:widowControl w:val="0"/>
        <w:autoSpaceDE w:val="0"/>
        <w:autoSpaceDN w:val="0"/>
        <w:adjustRightInd w:val="0"/>
        <w:ind w:firstLine="540"/>
        <w:rPr>
          <w:rFonts w:ascii="Times New Roman" w:hAnsi="Times New Roman" w:cs="Times New Roman"/>
          <w:sz w:val="28"/>
          <w:szCs w:val="28"/>
        </w:rPr>
      </w:pPr>
      <w:r w:rsidRPr="00635284">
        <w:rPr>
          <w:rFonts w:ascii="Times New Roman" w:hAnsi="Times New Roman" w:cs="Times New Roman"/>
          <w:sz w:val="28"/>
          <w:szCs w:val="28"/>
        </w:rPr>
        <w:t>Администрация  Большеалабухского сельского поселения Грибановского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3535EA" w:rsidRPr="00635284" w:rsidRDefault="003535EA" w:rsidP="00635284">
      <w:pPr>
        <w:widowControl w:val="0"/>
        <w:suppressAutoHyphens/>
        <w:autoSpaceDE w:val="0"/>
        <w:ind w:firstLine="709"/>
        <w:rPr>
          <w:rFonts w:ascii="Times New Roman" w:hAnsi="Times New Roman" w:cs="Times New Roman"/>
          <w:sz w:val="28"/>
          <w:szCs w:val="28"/>
        </w:rPr>
      </w:pPr>
      <w:r w:rsidRPr="00635284">
        <w:rPr>
          <w:rFonts w:ascii="Times New Roman" w:hAnsi="Times New Roman" w:cs="Times New Roman"/>
          <w:sz w:val="28"/>
          <w:szCs w:val="28"/>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635284">
        <w:rPr>
          <w:rFonts w:ascii="Times New Roman" w:hAnsi="Times New Roman" w:cs="Times New Roman"/>
          <w:sz w:val="28"/>
          <w:szCs w:val="28"/>
        </w:rPr>
        <w:t>управлении Федеральной налоговой службы по Воронежской области.</w:t>
      </w:r>
    </w:p>
    <w:p w:rsidR="003535EA" w:rsidRPr="00635284" w:rsidRDefault="003535EA" w:rsidP="00635284">
      <w:pPr>
        <w:ind w:firstLine="709"/>
        <w:rPr>
          <w:rFonts w:ascii="Times New Roman" w:hAnsi="Times New Roman" w:cs="Times New Roman"/>
          <w:sz w:val="28"/>
          <w:szCs w:val="28"/>
        </w:rPr>
      </w:pPr>
      <w:r w:rsidRPr="00635284">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535EA" w:rsidRPr="00635284" w:rsidRDefault="003535EA" w:rsidP="00635284">
      <w:pPr>
        <w:widowControl w:val="0"/>
        <w:autoSpaceDE w:val="0"/>
        <w:autoSpaceDN w:val="0"/>
        <w:adjustRightInd w:val="0"/>
        <w:rPr>
          <w:rFonts w:ascii="Times New Roman" w:hAnsi="Times New Roman" w:cs="Times New Roman"/>
          <w:sz w:val="28"/>
          <w:szCs w:val="28"/>
        </w:rPr>
      </w:pPr>
      <w:r w:rsidRPr="00635284">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3535EA" w:rsidRPr="00635284" w:rsidRDefault="003535EA" w:rsidP="00635284">
      <w:pPr>
        <w:numPr>
          <w:ilvl w:val="1"/>
          <w:numId w:val="3"/>
        </w:numPr>
        <w:tabs>
          <w:tab w:val="num" w:pos="0"/>
          <w:tab w:val="left" w:pos="1260"/>
          <w:tab w:val="left" w:pos="1560"/>
        </w:tabs>
        <w:spacing w:after="200" w:line="276" w:lineRule="auto"/>
        <w:ind w:firstLine="284"/>
        <w:jc w:val="left"/>
        <w:rPr>
          <w:rFonts w:ascii="Times New Roman" w:hAnsi="Times New Roman" w:cs="Times New Roman"/>
          <w:sz w:val="28"/>
          <w:szCs w:val="28"/>
        </w:rPr>
      </w:pPr>
      <w:r w:rsidRPr="0063528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подача заявления лицом, не уполномоченным совершать такого рода действия.</w:t>
      </w:r>
    </w:p>
    <w:p w:rsidR="003535EA" w:rsidRPr="00635284" w:rsidRDefault="003535EA" w:rsidP="00635284">
      <w:pPr>
        <w:numPr>
          <w:ilvl w:val="1"/>
          <w:numId w:val="3"/>
        </w:numPr>
        <w:tabs>
          <w:tab w:val="num" w:pos="0"/>
          <w:tab w:val="left" w:pos="1440"/>
          <w:tab w:val="left" w:pos="1560"/>
        </w:tabs>
        <w:spacing w:after="200" w:line="276" w:lineRule="auto"/>
        <w:ind w:firstLine="284"/>
        <w:jc w:val="left"/>
        <w:rPr>
          <w:rFonts w:ascii="Times New Roman" w:hAnsi="Times New Roman" w:cs="Times New Roman"/>
          <w:sz w:val="28"/>
          <w:szCs w:val="28"/>
        </w:rPr>
      </w:pPr>
      <w:r w:rsidRPr="0063528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xml:space="preserve">     В предоставлении муниципальной услуги отказывается, если:</w:t>
      </w:r>
    </w:p>
    <w:p w:rsidR="003535EA" w:rsidRPr="00635284" w:rsidRDefault="003535EA" w:rsidP="00635284">
      <w:pPr>
        <w:tabs>
          <w:tab w:val="left" w:pos="1260"/>
        </w:tabs>
        <w:ind w:firstLine="284"/>
        <w:rPr>
          <w:rFonts w:ascii="Times New Roman" w:hAnsi="Times New Roman" w:cs="Times New Roman"/>
          <w:sz w:val="28"/>
          <w:szCs w:val="28"/>
        </w:rPr>
      </w:pPr>
      <w:r w:rsidRPr="00635284">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3535EA" w:rsidRPr="00635284" w:rsidRDefault="003535EA" w:rsidP="00635284">
      <w:pPr>
        <w:tabs>
          <w:tab w:val="left" w:pos="1260"/>
        </w:tabs>
        <w:ind w:firstLine="284"/>
        <w:rPr>
          <w:rFonts w:ascii="Times New Roman" w:hAnsi="Times New Roman" w:cs="Times New Roman"/>
          <w:sz w:val="28"/>
          <w:szCs w:val="28"/>
        </w:rPr>
      </w:pPr>
      <w:r w:rsidRPr="00635284">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3535EA" w:rsidRPr="00635284" w:rsidRDefault="003535EA" w:rsidP="00635284">
      <w:pPr>
        <w:tabs>
          <w:tab w:val="left" w:pos="1260"/>
        </w:tabs>
        <w:ind w:firstLine="284"/>
        <w:rPr>
          <w:rFonts w:ascii="Times New Roman" w:hAnsi="Times New Roman" w:cs="Times New Roman"/>
          <w:sz w:val="28"/>
          <w:szCs w:val="28"/>
        </w:rPr>
      </w:pPr>
      <w:r w:rsidRPr="00635284">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3535EA" w:rsidRPr="00635284" w:rsidRDefault="003535EA" w:rsidP="00635284">
      <w:pPr>
        <w:tabs>
          <w:tab w:val="left" w:pos="1260"/>
        </w:tabs>
        <w:ind w:firstLine="284"/>
        <w:rPr>
          <w:rFonts w:ascii="Times New Roman" w:hAnsi="Times New Roman" w:cs="Times New Roman"/>
          <w:sz w:val="28"/>
          <w:szCs w:val="28"/>
        </w:rPr>
      </w:pPr>
      <w:r w:rsidRPr="00635284">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3535EA" w:rsidRPr="00635284" w:rsidRDefault="003535EA" w:rsidP="00635284">
      <w:pPr>
        <w:autoSpaceDE w:val="0"/>
        <w:autoSpaceDN w:val="0"/>
        <w:adjustRightInd w:val="0"/>
        <w:ind w:firstLine="284"/>
        <w:rPr>
          <w:rFonts w:ascii="Times New Roman" w:hAnsi="Times New Roman"/>
          <w:sz w:val="28"/>
          <w:szCs w:val="28"/>
          <w:lang w:eastAsia="en-US"/>
        </w:rPr>
      </w:pPr>
      <w:r w:rsidRPr="00635284">
        <w:rPr>
          <w:rFonts w:ascii="Times New Roman" w:hAnsi="Times New Roman"/>
          <w:sz w:val="28"/>
          <w:szCs w:val="28"/>
          <w:lang w:eastAsia="en-US"/>
        </w:rPr>
        <w:t xml:space="preserve">- имущество не относится к собственности </w:t>
      </w:r>
      <w:r w:rsidRPr="00635284">
        <w:rPr>
          <w:rFonts w:ascii="Times New Roman" w:hAnsi="Times New Roman" w:cs="Times New Roman"/>
          <w:sz w:val="28"/>
          <w:szCs w:val="28"/>
        </w:rPr>
        <w:t>Большеалабухского</w:t>
      </w:r>
      <w:r w:rsidRPr="00635284">
        <w:rPr>
          <w:rFonts w:ascii="Times New Roman" w:hAnsi="Times New Roman"/>
          <w:sz w:val="28"/>
          <w:szCs w:val="28"/>
          <w:lang w:eastAsia="en-US"/>
        </w:rPr>
        <w:t xml:space="preserve"> сельского поселения.</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xml:space="preserve">- несоответствия требованиям, указанным в </w:t>
      </w:r>
      <w:hyperlink r:id="rId15" w:history="1">
        <w:r w:rsidRPr="00635284">
          <w:rPr>
            <w:rFonts w:ascii="Times New Roman" w:hAnsi="Times New Roman" w:cs="Times New Roman"/>
            <w:sz w:val="28"/>
            <w:szCs w:val="28"/>
            <w:lang w:eastAsia="en-US"/>
          </w:rPr>
          <w:t>пункте 18</w:t>
        </w:r>
      </w:hyperlink>
      <w:r w:rsidRPr="00635284">
        <w:rPr>
          <w:rFonts w:ascii="Times New Roman" w:hAnsi="Times New Roman" w:cs="Times New Roman"/>
          <w:sz w:val="28"/>
          <w:szCs w:val="28"/>
          <w:lang w:eastAsia="en-US"/>
        </w:rPr>
        <w:t xml:space="preserve"> Правил, являющихся </w:t>
      </w:r>
      <w:r w:rsidRPr="00635284">
        <w:rPr>
          <w:rFonts w:ascii="Times New Roman" w:hAnsi="Times New Roman" w:cs="Times New Roman"/>
          <w:sz w:val="28"/>
          <w:szCs w:val="28"/>
          <w:lang w:eastAsia="ar-SA"/>
        </w:rPr>
        <w:t>Приложение 1 к Приказу ФАС России от 10.02.2010 N 67</w:t>
      </w:r>
      <w:r w:rsidRPr="00635284">
        <w:rPr>
          <w:rFonts w:ascii="Times New Roman" w:hAnsi="Times New Roman" w:cs="Times New Roman"/>
          <w:sz w:val="28"/>
          <w:szCs w:val="28"/>
          <w:lang w:eastAsia="en-US"/>
        </w:rPr>
        <w:t>;</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невнесения задатка, если требование о внесении задатка указано в извещении о проведении конкурса или аукциона;</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635284">
          <w:rPr>
            <w:rFonts w:ascii="Times New Roman" w:hAnsi="Times New Roman" w:cs="Times New Roman"/>
            <w:sz w:val="28"/>
            <w:szCs w:val="28"/>
            <w:lang w:eastAsia="en-US"/>
          </w:rPr>
          <w:t>частями 3</w:t>
        </w:r>
      </w:hyperlink>
      <w:r w:rsidRPr="00635284">
        <w:rPr>
          <w:rFonts w:ascii="Times New Roman" w:hAnsi="Times New Roman" w:cs="Times New Roman"/>
          <w:sz w:val="28"/>
          <w:szCs w:val="28"/>
          <w:lang w:eastAsia="en-US"/>
        </w:rPr>
        <w:t xml:space="preserve"> и </w:t>
      </w:r>
      <w:hyperlink r:id="rId17" w:history="1">
        <w:r w:rsidRPr="00635284">
          <w:rPr>
            <w:rFonts w:ascii="Times New Roman" w:hAnsi="Times New Roman" w:cs="Times New Roman"/>
            <w:sz w:val="28"/>
            <w:szCs w:val="28"/>
            <w:lang w:eastAsia="en-US"/>
          </w:rPr>
          <w:t>5 статьи 14</w:t>
        </w:r>
      </w:hyperlink>
      <w:r w:rsidRPr="00635284">
        <w:rPr>
          <w:rFonts w:ascii="Times New Roman" w:hAnsi="Times New Roman" w:cs="Times New Roman"/>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635284">
          <w:rPr>
            <w:rFonts w:ascii="Times New Roman" w:hAnsi="Times New Roman" w:cs="Times New Roman"/>
            <w:sz w:val="28"/>
            <w:szCs w:val="28"/>
            <w:lang w:eastAsia="en-US"/>
          </w:rPr>
          <w:t>законом</w:t>
        </w:r>
      </w:hyperlink>
      <w:r w:rsidRPr="00635284">
        <w:rPr>
          <w:rFonts w:ascii="Times New Roman" w:hAnsi="Times New Roman" w:cs="Times New Roman"/>
          <w:sz w:val="28"/>
          <w:szCs w:val="28"/>
          <w:lang w:eastAsia="en-US"/>
        </w:rPr>
        <w:t xml:space="preserve"> "О развитии малого и среднего предпринимательства в Российской Федерации";</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5EA" w:rsidRPr="00635284" w:rsidRDefault="003535EA" w:rsidP="00635284">
      <w:pPr>
        <w:autoSpaceDE w:val="0"/>
        <w:autoSpaceDN w:val="0"/>
        <w:adjustRightInd w:val="0"/>
        <w:ind w:firstLine="284"/>
        <w:rPr>
          <w:rFonts w:ascii="Times New Roman" w:hAnsi="Times New Roman" w:cs="Times New Roman"/>
          <w:sz w:val="28"/>
          <w:szCs w:val="28"/>
          <w:lang w:eastAsia="en-US"/>
        </w:rPr>
      </w:pPr>
      <w:r w:rsidRPr="00635284">
        <w:rPr>
          <w:rFonts w:ascii="Times New Roman" w:hAnsi="Times New Roman" w:cs="Times New Roman"/>
          <w:sz w:val="28"/>
          <w:szCs w:val="28"/>
          <w:lang w:eastAsia="en-US"/>
        </w:rPr>
        <w:t xml:space="preserve">- наличие решения о приостановлении деятельности заявителя в порядке, предусмотренном </w:t>
      </w:r>
      <w:hyperlink r:id="rId19" w:history="1">
        <w:r w:rsidRPr="00635284">
          <w:rPr>
            <w:rFonts w:ascii="Times New Roman" w:hAnsi="Times New Roman" w:cs="Times New Roman"/>
            <w:sz w:val="28"/>
            <w:szCs w:val="28"/>
            <w:lang w:eastAsia="en-US"/>
          </w:rPr>
          <w:t>Кодексом</w:t>
        </w:r>
      </w:hyperlink>
      <w:r w:rsidRPr="00635284">
        <w:rPr>
          <w:rFonts w:ascii="Times New Roman" w:hAnsi="Times New Roman" w:cs="Times New Roman"/>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535EA" w:rsidRPr="00635284" w:rsidRDefault="003535EA" w:rsidP="00635284">
      <w:pPr>
        <w:numPr>
          <w:ilvl w:val="1"/>
          <w:numId w:val="3"/>
        </w:numPr>
        <w:tabs>
          <w:tab w:val="num" w:pos="1155"/>
          <w:tab w:val="left" w:pos="1440"/>
          <w:tab w:val="left" w:pos="1560"/>
        </w:tabs>
        <w:spacing w:after="200" w:line="276" w:lineRule="auto"/>
        <w:ind w:firstLine="284"/>
        <w:jc w:val="left"/>
        <w:rPr>
          <w:rFonts w:ascii="Times New Roman" w:hAnsi="Times New Roman" w:cs="Times New Roman"/>
          <w:sz w:val="28"/>
          <w:szCs w:val="28"/>
        </w:rPr>
      </w:pPr>
      <w:r w:rsidRPr="00635284">
        <w:rPr>
          <w:rFonts w:ascii="Times New Roman" w:hAnsi="Times New Roman" w:cs="Times New Roman"/>
          <w:sz w:val="28"/>
          <w:szCs w:val="28"/>
        </w:rPr>
        <w:t>Размер платы, взимаемой с заявителя при предоставлении муниципальной услуги.</w:t>
      </w:r>
    </w:p>
    <w:p w:rsidR="003535EA" w:rsidRPr="00635284" w:rsidRDefault="003535EA" w:rsidP="00635284">
      <w:pPr>
        <w:tabs>
          <w:tab w:val="left" w:pos="1440"/>
          <w:tab w:val="left" w:pos="1560"/>
        </w:tabs>
        <w:ind w:firstLine="284"/>
        <w:rPr>
          <w:rFonts w:ascii="Times New Roman" w:hAnsi="Times New Roman" w:cs="Times New Roman"/>
          <w:sz w:val="28"/>
          <w:szCs w:val="28"/>
        </w:rPr>
      </w:pPr>
      <w:r w:rsidRPr="00635284">
        <w:rPr>
          <w:rFonts w:ascii="Times New Roman" w:hAnsi="Times New Roman" w:cs="Times New Roman"/>
          <w:sz w:val="28"/>
          <w:szCs w:val="28"/>
        </w:rPr>
        <w:t xml:space="preserve">Муниципальная услуга предоставляется на безвозмездной основе. </w:t>
      </w:r>
    </w:p>
    <w:p w:rsidR="003535EA" w:rsidRPr="00635284" w:rsidRDefault="003535EA" w:rsidP="00635284">
      <w:pPr>
        <w:numPr>
          <w:ilvl w:val="1"/>
          <w:numId w:val="3"/>
        </w:numPr>
        <w:tabs>
          <w:tab w:val="num" w:pos="1155"/>
          <w:tab w:val="left" w:pos="1440"/>
          <w:tab w:val="left" w:pos="1560"/>
        </w:tabs>
        <w:spacing w:after="200" w:line="276" w:lineRule="auto"/>
        <w:ind w:firstLine="284"/>
        <w:jc w:val="left"/>
        <w:rPr>
          <w:rFonts w:ascii="Times New Roman" w:hAnsi="Times New Roman" w:cs="Times New Roman"/>
          <w:sz w:val="28"/>
          <w:szCs w:val="28"/>
        </w:rPr>
      </w:pPr>
      <w:r w:rsidRPr="0063528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535EA" w:rsidRPr="00635284" w:rsidRDefault="003535EA" w:rsidP="003D7557">
      <w:pPr>
        <w:numPr>
          <w:ilvl w:val="1"/>
          <w:numId w:val="3"/>
        </w:numPr>
        <w:tabs>
          <w:tab w:val="clear" w:pos="795"/>
          <w:tab w:val="num" w:pos="0"/>
          <w:tab w:val="num" w:pos="1155"/>
          <w:tab w:val="left" w:pos="1560"/>
        </w:tabs>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Срок регистрации запроса заявителя о предоставлении муниципальной услуги.</w:t>
      </w:r>
    </w:p>
    <w:p w:rsidR="003535EA" w:rsidRPr="00635284" w:rsidRDefault="003535EA" w:rsidP="003D7557">
      <w:pPr>
        <w:tabs>
          <w:tab w:val="num" w:pos="0"/>
          <w:tab w:val="num" w:pos="1155"/>
          <w:tab w:val="left" w:pos="1560"/>
        </w:tabs>
        <w:ind w:firstLine="284"/>
        <w:rPr>
          <w:rFonts w:ascii="Times New Roman" w:hAnsi="Times New Roman" w:cs="Times New Roman"/>
          <w:sz w:val="28"/>
          <w:szCs w:val="28"/>
        </w:rPr>
      </w:pPr>
      <w:r w:rsidRPr="00635284">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35EA" w:rsidRPr="00635284" w:rsidRDefault="003535EA" w:rsidP="003D7557">
      <w:pPr>
        <w:numPr>
          <w:ilvl w:val="1"/>
          <w:numId w:val="3"/>
        </w:numPr>
        <w:tabs>
          <w:tab w:val="clear" w:pos="795"/>
          <w:tab w:val="num" w:pos="0"/>
          <w:tab w:val="num" w:pos="1155"/>
          <w:tab w:val="left" w:pos="1560"/>
        </w:tabs>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Требования к помещениям, в которых предоставляется муниципальная услуга.</w:t>
      </w:r>
    </w:p>
    <w:p w:rsidR="003535EA" w:rsidRPr="00635284" w:rsidRDefault="003535EA" w:rsidP="003D7557">
      <w:pPr>
        <w:numPr>
          <w:ilvl w:val="2"/>
          <w:numId w:val="3"/>
        </w:numPr>
        <w:tabs>
          <w:tab w:val="num" w:pos="0"/>
        </w:tabs>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535EA" w:rsidRPr="00635284" w:rsidRDefault="003535EA" w:rsidP="003D7557">
      <w:pPr>
        <w:numPr>
          <w:ilvl w:val="2"/>
          <w:numId w:val="7"/>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35EA" w:rsidRPr="00635284" w:rsidRDefault="003535EA" w:rsidP="003D7557">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Доступ заявителей к парковочным местам является бесплатным.</w:t>
      </w:r>
    </w:p>
    <w:p w:rsidR="003535EA" w:rsidRPr="00635284" w:rsidRDefault="003535EA" w:rsidP="003D7557">
      <w:pPr>
        <w:numPr>
          <w:ilvl w:val="2"/>
          <w:numId w:val="7"/>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35EA" w:rsidRPr="00635284" w:rsidRDefault="003535EA" w:rsidP="003D7557">
      <w:pPr>
        <w:numPr>
          <w:ilvl w:val="2"/>
          <w:numId w:val="7"/>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535EA" w:rsidRPr="00635284" w:rsidRDefault="003535EA" w:rsidP="003D7557">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3535EA" w:rsidRPr="00635284" w:rsidRDefault="003535EA" w:rsidP="003D7557">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стульями и столами для оформления документов.</w:t>
      </w:r>
    </w:p>
    <w:p w:rsidR="003535EA" w:rsidRPr="00635284" w:rsidRDefault="003535EA" w:rsidP="003D7557">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535EA" w:rsidRPr="00635284" w:rsidRDefault="003535EA" w:rsidP="003D7557">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режим работы органов, предоставляющих муниципальную услугу;</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графики личного приема граждан уполномоченными должностными лицами;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 образцы оформления документов.</w:t>
      </w:r>
    </w:p>
    <w:p w:rsidR="003535EA" w:rsidRPr="00635284" w:rsidRDefault="003535EA" w:rsidP="003D7557">
      <w:pPr>
        <w:numPr>
          <w:ilvl w:val="2"/>
          <w:numId w:val="7"/>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35EA" w:rsidRPr="00635284" w:rsidRDefault="003535EA" w:rsidP="003D7557">
      <w:pPr>
        <w:numPr>
          <w:ilvl w:val="2"/>
          <w:numId w:val="7"/>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Требования к обеспечению условий доступности муниципальных услуг для инвалидов.</w:t>
      </w:r>
    </w:p>
    <w:p w:rsidR="003535EA" w:rsidRPr="00635284" w:rsidRDefault="003535EA" w:rsidP="003D7557">
      <w:pPr>
        <w:widowControl w:val="0"/>
        <w:suppressAutoHyphens/>
        <w:autoSpaceDE w:val="0"/>
        <w:ind w:firstLine="284"/>
        <w:outlineLvl w:val="0"/>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635284">
          <w:rPr>
            <w:rFonts w:ascii="Times New Roman" w:hAnsi="Times New Roman" w:cs="Times New Roman"/>
            <w:sz w:val="28"/>
            <w:szCs w:val="28"/>
            <w:lang w:eastAsia="ar-SA"/>
          </w:rPr>
          <w:t>законом</w:t>
        </w:r>
      </w:hyperlink>
      <w:r w:rsidRPr="00635284">
        <w:rPr>
          <w:rFonts w:ascii="Times New Roman" w:hAnsi="Times New Roman" w:cs="Times New Roman"/>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35EA" w:rsidRPr="00635284" w:rsidRDefault="003535EA" w:rsidP="00635284">
      <w:pPr>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35EA" w:rsidRPr="00635284" w:rsidRDefault="003535EA" w:rsidP="003D7557">
      <w:pPr>
        <w:numPr>
          <w:ilvl w:val="1"/>
          <w:numId w:val="7"/>
        </w:numPr>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Показатели доступности и качества муниципальной услуги.</w:t>
      </w:r>
    </w:p>
    <w:p w:rsidR="003535EA" w:rsidRPr="00635284" w:rsidRDefault="003535EA" w:rsidP="003D7557">
      <w:pPr>
        <w:widowControl w:val="0"/>
        <w:numPr>
          <w:ilvl w:val="2"/>
          <w:numId w:val="10"/>
        </w:numPr>
        <w:suppressAutoHyphens/>
        <w:autoSpaceDE w:val="0"/>
        <w:spacing w:after="200" w:line="276" w:lineRule="auto"/>
        <w:ind w:left="0" w:firstLine="284"/>
        <w:jc w:val="left"/>
        <w:rPr>
          <w:rFonts w:ascii="Times New Roman" w:hAnsi="Times New Roman" w:cs="Times New Roman"/>
          <w:sz w:val="28"/>
          <w:szCs w:val="28"/>
          <w:lang w:eastAsia="ar-SA"/>
        </w:rPr>
      </w:pPr>
      <w:r w:rsidRPr="00635284">
        <w:rPr>
          <w:rFonts w:ascii="Times New Roman" w:hAnsi="Times New Roman" w:cs="Times New Roman"/>
          <w:sz w:val="28"/>
          <w:szCs w:val="28"/>
          <w:lang w:eastAsia="ar-SA"/>
        </w:rPr>
        <w:t>Показателями доступности муниципальной услуги являются:</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соблюдение графика работы органа предоставляющего услугу;</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возможность получения муниципальной услуги в МФЦ;</w:t>
      </w:r>
    </w:p>
    <w:p w:rsidR="003535EA" w:rsidRPr="00635284" w:rsidRDefault="003535EA" w:rsidP="00635284">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35EA" w:rsidRPr="00635284" w:rsidRDefault="003535EA" w:rsidP="003D7557">
      <w:pPr>
        <w:widowControl w:val="0"/>
        <w:numPr>
          <w:ilvl w:val="2"/>
          <w:numId w:val="8"/>
        </w:numPr>
        <w:suppressAutoHyphens/>
        <w:autoSpaceDE w:val="0"/>
        <w:spacing w:after="200" w:line="276" w:lineRule="auto"/>
        <w:ind w:left="0" w:firstLine="284"/>
        <w:jc w:val="left"/>
        <w:rPr>
          <w:rFonts w:ascii="Times New Roman" w:hAnsi="Times New Roman" w:cs="Times New Roman"/>
          <w:sz w:val="28"/>
          <w:szCs w:val="28"/>
          <w:lang w:eastAsia="ar-SA"/>
        </w:rPr>
      </w:pPr>
      <w:r w:rsidRPr="00635284">
        <w:rPr>
          <w:rFonts w:ascii="Times New Roman" w:hAnsi="Times New Roman" w:cs="Times New Roman"/>
          <w:sz w:val="28"/>
          <w:szCs w:val="28"/>
          <w:lang w:eastAsia="ar-SA"/>
        </w:rPr>
        <w:t>Показателями качества муниципальной услуги являются:</w:t>
      </w:r>
    </w:p>
    <w:p w:rsidR="003535EA" w:rsidRPr="00635284" w:rsidRDefault="003535EA" w:rsidP="003D7557">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535EA" w:rsidRPr="00635284" w:rsidRDefault="003535EA" w:rsidP="003D7557">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соблюдение сроков предоставления муниципальной услуги;</w:t>
      </w:r>
    </w:p>
    <w:p w:rsidR="003535EA" w:rsidRPr="00635284" w:rsidRDefault="003535EA" w:rsidP="003D7557">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35EA" w:rsidRPr="00635284" w:rsidRDefault="003535EA" w:rsidP="003D7557">
      <w:pPr>
        <w:numPr>
          <w:ilvl w:val="1"/>
          <w:numId w:val="8"/>
        </w:numPr>
        <w:tabs>
          <w:tab w:val="num" w:pos="1155"/>
          <w:tab w:val="left" w:pos="1560"/>
        </w:tabs>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35EA" w:rsidRPr="00635284" w:rsidRDefault="003535EA" w:rsidP="003D7557">
      <w:pPr>
        <w:numPr>
          <w:ilvl w:val="2"/>
          <w:numId w:val="9"/>
        </w:numPr>
        <w:tabs>
          <w:tab w:val="left" w:pos="1560"/>
          <w:tab w:val="num" w:pos="1590"/>
        </w:tabs>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3535EA" w:rsidRPr="00635284" w:rsidRDefault="003535EA" w:rsidP="003D7557">
      <w:pPr>
        <w:numPr>
          <w:ilvl w:val="2"/>
          <w:numId w:val="9"/>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3535EA" w:rsidRPr="00635284" w:rsidRDefault="003535EA" w:rsidP="003D7557">
      <w:pPr>
        <w:numPr>
          <w:ilvl w:val="2"/>
          <w:numId w:val="9"/>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35284">
        <w:rPr>
          <w:rFonts w:ascii="Times New Roman" w:hAnsi="Times New Roman" w:cs="Times New Roman"/>
          <w:sz w:val="28"/>
          <w:szCs w:val="28"/>
          <w:lang w:val="en-US"/>
        </w:rPr>
        <w:t>www</w:t>
      </w:r>
      <w:r w:rsidRPr="00635284">
        <w:rPr>
          <w:rFonts w:ascii="Times New Roman" w:hAnsi="Times New Roman" w:cs="Times New Roman"/>
          <w:sz w:val="28"/>
          <w:szCs w:val="28"/>
        </w:rPr>
        <w:t>.</w:t>
      </w:r>
      <w:r w:rsidRPr="00635284">
        <w:rPr>
          <w:rFonts w:ascii="Times New Roman" w:hAnsi="Times New Roman" w:cs="Times New Roman"/>
          <w:sz w:val="28"/>
          <w:szCs w:val="28"/>
          <w:lang w:val="en-US"/>
        </w:rPr>
        <w:t>bigalabuh</w:t>
      </w:r>
      <w:r w:rsidRPr="00635284">
        <w:rPr>
          <w:rFonts w:ascii="Times New Roman" w:hAnsi="Times New Roman" w:cs="Times New Roman"/>
          <w:sz w:val="28"/>
          <w:szCs w:val="28"/>
        </w:rPr>
        <w:t>.</w:t>
      </w:r>
      <w:r w:rsidRPr="00635284">
        <w:rPr>
          <w:rFonts w:ascii="Times New Roman" w:hAnsi="Times New Roman" w:cs="Times New Roman"/>
          <w:sz w:val="28"/>
          <w:szCs w:val="28"/>
          <w:lang w:val="en-US"/>
        </w:rPr>
        <w:t>ru</w:t>
      </w:r>
      <w:r w:rsidRPr="00635284">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35284">
        <w:rPr>
          <w:rFonts w:ascii="Times New Roman" w:hAnsi="Times New Roman" w:cs="Times New Roman"/>
          <w:sz w:val="28"/>
          <w:szCs w:val="28"/>
          <w:lang w:val="en-US"/>
        </w:rPr>
        <w:t>www</w:t>
      </w:r>
      <w:r w:rsidRPr="00635284">
        <w:rPr>
          <w:rFonts w:ascii="Times New Roman" w:hAnsi="Times New Roman" w:cs="Times New Roman"/>
          <w:sz w:val="28"/>
          <w:szCs w:val="28"/>
        </w:rPr>
        <w:t>.pgu.govvrn.ru).</w:t>
      </w:r>
    </w:p>
    <w:p w:rsidR="003535EA" w:rsidRPr="00635284" w:rsidRDefault="003535EA" w:rsidP="003D7557">
      <w:pPr>
        <w:widowControl w:val="0"/>
        <w:numPr>
          <w:ilvl w:val="2"/>
          <w:numId w:val="9"/>
        </w:numPr>
        <w:autoSpaceDE w:val="0"/>
        <w:autoSpaceDN w:val="0"/>
        <w:adjustRightInd w:val="0"/>
        <w:spacing w:after="200" w:line="276" w:lineRule="auto"/>
        <w:ind w:left="0" w:firstLine="284"/>
        <w:jc w:val="left"/>
        <w:rPr>
          <w:rFonts w:ascii="Times New Roman" w:hAnsi="Times New Roman" w:cs="Times New Roman"/>
          <w:sz w:val="28"/>
          <w:szCs w:val="28"/>
        </w:rPr>
      </w:pPr>
      <w:r w:rsidRPr="00635284">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35EA" w:rsidRPr="00635284" w:rsidRDefault="003535EA" w:rsidP="003D7557">
      <w:pPr>
        <w:widowControl w:val="0"/>
        <w:suppressAutoHyphens/>
        <w:autoSpaceDE w:val="0"/>
        <w:ind w:firstLine="284"/>
        <w:rPr>
          <w:rFonts w:ascii="Times New Roman" w:hAnsi="Times New Roman" w:cs="Times New Roman"/>
          <w:sz w:val="28"/>
          <w:szCs w:val="28"/>
          <w:lang w:eastAsia="ar-SA"/>
        </w:rPr>
      </w:pPr>
      <w:r w:rsidRPr="00635284">
        <w:rPr>
          <w:rFonts w:ascii="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35EA" w:rsidRPr="00635284" w:rsidRDefault="003535EA" w:rsidP="00635284">
      <w:pPr>
        <w:widowControl w:val="0"/>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535EA" w:rsidRPr="00635284" w:rsidRDefault="003535EA" w:rsidP="00635284">
      <w:pPr>
        <w:widowControl w:val="0"/>
        <w:autoSpaceDE w:val="0"/>
        <w:autoSpaceDN w:val="0"/>
        <w:adjustRightInd w:val="0"/>
        <w:ind w:firstLine="284"/>
        <w:rPr>
          <w:rFonts w:ascii="Times New Roman" w:hAnsi="Times New Roman" w:cs="Times New Roman"/>
          <w:sz w:val="28"/>
          <w:szCs w:val="28"/>
        </w:rPr>
      </w:pPr>
      <w:r w:rsidRPr="00635284">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35EA" w:rsidRPr="00635284" w:rsidRDefault="003535EA" w:rsidP="00635284">
      <w:pPr>
        <w:ind w:firstLine="284"/>
        <w:rPr>
          <w:rFonts w:ascii="Times New Roman" w:hAnsi="Times New Roman" w:cs="Times New Roman"/>
          <w:sz w:val="28"/>
          <w:szCs w:val="28"/>
        </w:rPr>
      </w:pPr>
      <w:r w:rsidRPr="00635284">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535EA" w:rsidRPr="00635284" w:rsidRDefault="003535EA" w:rsidP="00635284">
      <w:pPr>
        <w:widowControl w:val="0"/>
        <w:numPr>
          <w:ilvl w:val="0"/>
          <w:numId w:val="9"/>
        </w:numPr>
        <w:autoSpaceDE w:val="0"/>
        <w:autoSpaceDN w:val="0"/>
        <w:adjustRightInd w:val="0"/>
        <w:spacing w:after="200" w:line="276" w:lineRule="auto"/>
        <w:ind w:firstLine="284"/>
        <w:jc w:val="left"/>
        <w:outlineLvl w:val="2"/>
        <w:rPr>
          <w:rFonts w:ascii="Times New Roman" w:hAnsi="Times New Roman" w:cs="Times New Roman"/>
          <w:b/>
          <w:bCs/>
          <w:sz w:val="28"/>
          <w:szCs w:val="28"/>
        </w:rPr>
      </w:pPr>
      <w:r w:rsidRPr="00635284">
        <w:rPr>
          <w:rFonts w:ascii="Times New Roman" w:hAnsi="Times New Roman" w:cs="Times New Roman"/>
          <w:b/>
          <w:bCs/>
          <w:sz w:val="28"/>
          <w:szCs w:val="28"/>
          <w:lang w:val="en-US"/>
        </w:rPr>
        <w:t>C</w:t>
      </w:r>
      <w:r w:rsidRPr="00635284">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3535EA" w:rsidRPr="00635284" w:rsidRDefault="003535EA" w:rsidP="00635284">
      <w:pPr>
        <w:tabs>
          <w:tab w:val="left" w:pos="1560"/>
        </w:tabs>
        <w:ind w:left="284" w:firstLine="0"/>
        <w:rPr>
          <w:rFonts w:ascii="Times New Roman" w:hAnsi="Times New Roman" w:cs="Times New Roman"/>
          <w:sz w:val="28"/>
          <w:szCs w:val="28"/>
        </w:rPr>
      </w:pPr>
      <w:r w:rsidRPr="00635284">
        <w:rPr>
          <w:rFonts w:ascii="Times New Roman" w:hAnsi="Times New Roman" w:cs="Times New Roman"/>
          <w:sz w:val="28"/>
          <w:szCs w:val="28"/>
        </w:rPr>
        <w:t>3.1.Исчерпывающий перечень административных процедур:</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прием и регистрация заявления и прилагаемых к нему документов;</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рассмотрение заявления с документами;</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проведение торгов;</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заключение договоров о передаче муниципального имущества.</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p>
    <w:p w:rsidR="003535EA" w:rsidRPr="00635284" w:rsidRDefault="003535EA" w:rsidP="00635284">
      <w:pPr>
        <w:autoSpaceDE w:val="0"/>
        <w:autoSpaceDN w:val="0"/>
        <w:adjustRightInd w:val="0"/>
        <w:ind w:left="390" w:firstLine="0"/>
        <w:jc w:val="left"/>
        <w:rPr>
          <w:rFonts w:ascii="TimesNewRomanPS-BoldMT" w:hAnsi="TimesNewRomanPS-BoldMT" w:cs="TimesNewRomanPS-BoldMT"/>
          <w:b/>
          <w:bCs/>
          <w:sz w:val="28"/>
          <w:szCs w:val="28"/>
        </w:rPr>
      </w:pPr>
      <w:r w:rsidRPr="00635284">
        <w:rPr>
          <w:rFonts w:ascii="TimesNewRomanPS-BoldMT" w:hAnsi="TimesNewRomanPS-BoldMT" w:cs="TimesNewRomanPS-BoldMT"/>
          <w:b/>
          <w:bCs/>
          <w:sz w:val="28"/>
          <w:szCs w:val="28"/>
        </w:rPr>
        <w:t>3.2.  Прием и регистрация заявления с документами</w:t>
      </w:r>
    </w:p>
    <w:p w:rsidR="003535EA" w:rsidRPr="00635284" w:rsidRDefault="003535EA" w:rsidP="00635284">
      <w:pPr>
        <w:autoSpaceDE w:val="0"/>
        <w:autoSpaceDN w:val="0"/>
        <w:adjustRightInd w:val="0"/>
        <w:ind w:firstLine="0"/>
        <w:jc w:val="left"/>
        <w:rPr>
          <w:rFonts w:ascii="TimesNewRomanPS-BoldMT" w:hAnsi="TimesNewRomanPS-BoldMT" w:cs="TimesNewRomanPS-BoldMT"/>
          <w:sz w:val="28"/>
          <w:szCs w:val="28"/>
        </w:rPr>
      </w:pP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проверяет соответствие заявления установленным требованиям;</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регистрирует заявление с прилагаемым комплектом документов;</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535EA" w:rsidRPr="00635284" w:rsidRDefault="003535EA" w:rsidP="00635284">
      <w:pPr>
        <w:widowControl w:val="0"/>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635284">
        <w:rPr>
          <w:rFonts w:ascii="Times New Roman" w:hAnsi="Times New Roman" w:cs="Times New Roman"/>
          <w:sz w:val="28"/>
          <w:szCs w:val="28"/>
          <w:vertAlign w:val="superscript"/>
          <w:lang w:eastAsia="ar-SA"/>
        </w:rPr>
        <w:t>1</w:t>
      </w:r>
      <w:r w:rsidRPr="00635284">
        <w:rPr>
          <w:rFonts w:ascii="Times New Roman" w:hAnsi="Times New Roman" w:cs="Times New Roman"/>
          <w:sz w:val="28"/>
          <w:szCs w:val="28"/>
          <w:lang w:eastAsia="ar-SA"/>
        </w:rPr>
        <w:t>.</w:t>
      </w: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5EA" w:rsidRDefault="003535EA" w:rsidP="00635284">
      <w:pPr>
        <w:autoSpaceDE w:val="0"/>
        <w:autoSpaceDN w:val="0"/>
        <w:adjustRightInd w:val="0"/>
        <w:ind w:firstLine="0"/>
        <w:jc w:val="center"/>
        <w:rPr>
          <w:rFonts w:ascii="TimesNewRomanPS-BoldMT" w:hAnsi="TimesNewRomanPS-BoldMT" w:cs="TimesNewRomanPS-BoldMT"/>
          <w:b/>
          <w:bCs/>
          <w:sz w:val="24"/>
          <w:szCs w:val="24"/>
        </w:rPr>
      </w:pPr>
    </w:p>
    <w:p w:rsidR="003535EA" w:rsidRPr="00635284" w:rsidRDefault="003535EA" w:rsidP="00635284">
      <w:pPr>
        <w:autoSpaceDE w:val="0"/>
        <w:autoSpaceDN w:val="0"/>
        <w:adjustRightInd w:val="0"/>
        <w:ind w:firstLine="0"/>
        <w:jc w:val="center"/>
        <w:rPr>
          <w:rFonts w:ascii="TimesNewRomanPS-BoldMT" w:hAnsi="TimesNewRomanPS-BoldMT" w:cs="TimesNewRomanPS-BoldMT"/>
          <w:b/>
          <w:bCs/>
          <w:sz w:val="24"/>
          <w:szCs w:val="24"/>
        </w:rPr>
      </w:pPr>
    </w:p>
    <w:p w:rsidR="003535EA" w:rsidRPr="00635284" w:rsidRDefault="003535EA" w:rsidP="00635284">
      <w:pPr>
        <w:autoSpaceDE w:val="0"/>
        <w:autoSpaceDN w:val="0"/>
        <w:adjustRightInd w:val="0"/>
        <w:ind w:firstLine="0"/>
        <w:jc w:val="center"/>
        <w:rPr>
          <w:rFonts w:ascii="TimesNewRomanPS-BoldMT" w:hAnsi="TimesNewRomanPS-BoldMT" w:cs="TimesNewRomanPS-BoldMT"/>
          <w:b/>
          <w:bCs/>
          <w:sz w:val="28"/>
          <w:szCs w:val="28"/>
        </w:rPr>
      </w:pPr>
      <w:r w:rsidRPr="00635284">
        <w:rPr>
          <w:rFonts w:ascii="TimesNewRomanPS-BoldMT" w:hAnsi="TimesNewRomanPS-BoldMT" w:cs="TimesNewRomanPS-BoldMT"/>
          <w:b/>
          <w:bCs/>
          <w:sz w:val="28"/>
          <w:szCs w:val="28"/>
        </w:rPr>
        <w:t>3.3. Рассмотрение заявления с документами</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3.3.1. Основанием для начала процедуры рассмотрения заявления с документами  является получение его специалистом.</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 xml:space="preserve">         Специалист:</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 проверяет наличие в реестре муниципальной собственности  Большеалабухского сельского поселения Грибановского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 xml:space="preserve">      - устанавливает наличие или отсутствие прав третьих лиц на запрашиваемое имущество;</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 xml:space="preserve">      -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В случае выявления таких договоров устанавливается факт наличия или отсутствия  задолженности по платежам по данным договорам.</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Общий максимальный срок проверки сведений не может превышать 10 дней.</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 xml:space="preserve">     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 xml:space="preserve">      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Процедура принятия решения о признании заявителя участником торгов.</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3535EA" w:rsidRPr="00635284" w:rsidRDefault="003535EA" w:rsidP="00635284">
      <w:pPr>
        <w:ind w:firstLine="0"/>
        <w:outlineLvl w:val="1"/>
        <w:rPr>
          <w:rFonts w:ascii="Times New Roman" w:hAnsi="Times New Roman" w:cs="Times New Roman"/>
          <w:color w:val="000000"/>
          <w:sz w:val="28"/>
          <w:szCs w:val="28"/>
        </w:rPr>
      </w:pPr>
      <w:r w:rsidRPr="00635284">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3535EA" w:rsidRPr="00635284" w:rsidRDefault="003535EA" w:rsidP="00635284">
      <w:pPr>
        <w:autoSpaceDE w:val="0"/>
        <w:autoSpaceDN w:val="0"/>
        <w:adjustRightInd w:val="0"/>
        <w:ind w:firstLine="0"/>
        <w:rPr>
          <w:rFonts w:ascii="Times New Roman" w:hAnsi="Times New Roman" w:cs="Times New Roman"/>
          <w:sz w:val="28"/>
          <w:szCs w:val="28"/>
        </w:rPr>
      </w:pPr>
    </w:p>
    <w:p w:rsidR="003535EA" w:rsidRPr="00635284" w:rsidRDefault="003535EA" w:rsidP="00635284">
      <w:pPr>
        <w:autoSpaceDE w:val="0"/>
        <w:autoSpaceDN w:val="0"/>
        <w:adjustRightInd w:val="0"/>
        <w:ind w:firstLine="0"/>
        <w:rPr>
          <w:rFonts w:ascii="TimesNewRomanPS-BoldMT" w:hAnsi="TimesNewRomanPS-BoldMT" w:cs="TimesNewRomanPS-BoldMT"/>
          <w:b/>
          <w:bCs/>
          <w:sz w:val="28"/>
          <w:szCs w:val="28"/>
        </w:rPr>
      </w:pPr>
      <w:r w:rsidRPr="00635284">
        <w:rPr>
          <w:rFonts w:ascii="Times New Roman" w:hAnsi="Times New Roman" w:cs="Times New Roman"/>
          <w:sz w:val="28"/>
          <w:szCs w:val="28"/>
        </w:rPr>
        <w:tab/>
      </w:r>
      <w:r w:rsidRPr="00635284">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635284">
        <w:rPr>
          <w:rFonts w:ascii="Times New Roman" w:hAnsi="Times New Roman" w:cs="Times New Roman"/>
          <w:b/>
          <w:bCs/>
          <w:sz w:val="28"/>
          <w:szCs w:val="28"/>
        </w:rPr>
        <w:t>безвозмездное пользование</w:t>
      </w:r>
      <w:r w:rsidRPr="00635284">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3535EA" w:rsidRPr="00635284" w:rsidRDefault="003535EA" w:rsidP="00635284">
      <w:pPr>
        <w:autoSpaceDE w:val="0"/>
        <w:autoSpaceDN w:val="0"/>
        <w:adjustRightInd w:val="0"/>
        <w:ind w:firstLine="0"/>
        <w:jc w:val="left"/>
        <w:rPr>
          <w:rFonts w:ascii="TimesNewRomanPS-BoldMT" w:hAnsi="TimesNewRomanPS-BoldMT" w:cs="TimesNewRomanPS-BoldMT"/>
          <w:sz w:val="24"/>
          <w:szCs w:val="24"/>
        </w:rPr>
      </w:pP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4"/>
          <w:szCs w:val="24"/>
        </w:rPr>
        <w:tab/>
      </w:r>
      <w:r w:rsidRPr="00635284">
        <w:rPr>
          <w:rFonts w:ascii="TimesNewRomanPS-BoldMT" w:hAnsi="TimesNewRomanPS-BoldMT" w:cs="TimesNewRomanPS-BoldMT"/>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 о проведении торгов на право аренды,</w:t>
      </w:r>
      <w:r w:rsidRPr="00635284">
        <w:rPr>
          <w:rFonts w:ascii="Times New Roman" w:hAnsi="Times New Roman" w:cs="Times New Roman"/>
          <w:sz w:val="28"/>
          <w:szCs w:val="28"/>
        </w:rPr>
        <w:t xml:space="preserve"> безвозмездного пользования</w:t>
      </w:r>
      <w:r w:rsidRPr="00635284">
        <w:rPr>
          <w:rFonts w:ascii="TimesNewRomanPS-BoldMT" w:hAnsi="TimesNewRomanPS-BoldMT" w:cs="TimesNewRomanPS-BoldMT"/>
          <w:sz w:val="28"/>
          <w:szCs w:val="28"/>
        </w:rPr>
        <w:t xml:space="preserve"> муниципального имущества;</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 о предоставлении муниципального имущества в аренду, </w:t>
      </w:r>
      <w:r w:rsidRPr="00635284">
        <w:rPr>
          <w:rFonts w:ascii="Times New Roman" w:hAnsi="Times New Roman" w:cs="Times New Roman"/>
          <w:sz w:val="28"/>
          <w:szCs w:val="28"/>
        </w:rPr>
        <w:t>безвозмездного пользования</w:t>
      </w:r>
      <w:r w:rsidRPr="00635284">
        <w:rPr>
          <w:rFonts w:ascii="TimesNewRomanPS-BoldMT" w:hAnsi="TimesNewRomanPS-BoldMT" w:cs="TimesNewRomanPS-BoldMT"/>
          <w:sz w:val="28"/>
          <w:szCs w:val="28"/>
        </w:rPr>
        <w:t xml:space="preserve"> без проведения торгов;</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В случае принятия решения о предоставлении муниципального имущества в аренду,</w:t>
      </w:r>
      <w:r w:rsidRPr="00635284">
        <w:rPr>
          <w:rFonts w:ascii="Times New Roman" w:hAnsi="Times New Roman" w:cs="Times New Roman"/>
          <w:sz w:val="28"/>
          <w:szCs w:val="28"/>
        </w:rPr>
        <w:t xml:space="preserve"> безвозмездное пользование</w:t>
      </w:r>
      <w:r w:rsidRPr="00635284">
        <w:rPr>
          <w:rFonts w:ascii="TimesNewRomanPS-BoldMT" w:hAnsi="TimesNewRomanPS-BoldMT" w:cs="TimesNewRomanPS-BoldMT"/>
          <w:sz w:val="28"/>
          <w:szCs w:val="28"/>
        </w:rPr>
        <w:t>, специалист администрации: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 осуществляет подготовку запросов в рамках межведомственного взаимодействия. </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ab/>
        <w:t>Максимальный срок выполнения действия составляет - 3 дня.</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Максимальный срок выполнения действия составляет - 3 дня.</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Решение принимается в форме постановления администрации  сельского     поселения.</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Максимальный срок подготовки проекта постановления, его согласования и внесения на рассмотрение главе сельского поселения – 5 дней.</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Максимальный срок подготовки проекта сообщения - 2 дня.</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ab/>
        <w:t>Максимальный срок подготовки документов - 10 дней с момента получения заявления.</w:t>
      </w:r>
    </w:p>
    <w:p w:rsidR="003535EA" w:rsidRPr="00635284" w:rsidRDefault="003535EA" w:rsidP="00635284">
      <w:pPr>
        <w:autoSpaceDE w:val="0"/>
        <w:autoSpaceDN w:val="0"/>
        <w:adjustRightInd w:val="0"/>
        <w:ind w:left="390" w:firstLine="0"/>
        <w:jc w:val="left"/>
        <w:rPr>
          <w:rFonts w:ascii="TimesNewRomanPS-BoldMT" w:hAnsi="TimesNewRomanPS-BoldMT" w:cs="TimesNewRomanPS-BoldMT"/>
          <w:sz w:val="24"/>
          <w:szCs w:val="24"/>
        </w:rPr>
      </w:pPr>
    </w:p>
    <w:p w:rsidR="003535EA" w:rsidRPr="00635284" w:rsidRDefault="003535EA" w:rsidP="00635284">
      <w:pPr>
        <w:autoSpaceDE w:val="0"/>
        <w:autoSpaceDN w:val="0"/>
        <w:adjustRightInd w:val="0"/>
        <w:ind w:firstLine="0"/>
        <w:jc w:val="center"/>
        <w:rPr>
          <w:rFonts w:ascii="TimesNewRomanPS-BoldMT" w:hAnsi="TimesNewRomanPS-BoldMT" w:cs="TimesNewRomanPS-BoldMT"/>
          <w:b/>
          <w:bCs/>
          <w:sz w:val="28"/>
          <w:szCs w:val="28"/>
        </w:rPr>
      </w:pPr>
      <w:r w:rsidRPr="00635284">
        <w:rPr>
          <w:rFonts w:ascii="TimesNewRomanPS-BoldMT" w:hAnsi="TimesNewRomanPS-BoldMT" w:cs="TimesNewRomanPS-BoldMT"/>
          <w:b/>
          <w:bCs/>
          <w:sz w:val="28"/>
          <w:szCs w:val="28"/>
        </w:rPr>
        <w:t>3.2.5. Проведение торгов</w:t>
      </w:r>
    </w:p>
    <w:p w:rsidR="003535EA" w:rsidRPr="00635284" w:rsidRDefault="003535EA" w:rsidP="00635284">
      <w:pPr>
        <w:autoSpaceDE w:val="0"/>
        <w:autoSpaceDN w:val="0"/>
        <w:adjustRightInd w:val="0"/>
        <w:ind w:left="390" w:firstLine="0"/>
        <w:jc w:val="left"/>
        <w:rPr>
          <w:rFonts w:ascii="TimesNewRomanPS-BoldMT" w:hAnsi="TimesNewRomanPS-BoldMT" w:cs="TimesNewRomanPS-BoldMT"/>
          <w:sz w:val="24"/>
          <w:szCs w:val="24"/>
        </w:rPr>
      </w:pP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w:t>
      </w:r>
      <w:r w:rsidRPr="00635284">
        <w:rPr>
          <w:rFonts w:ascii="Times New Roman" w:hAnsi="Times New Roman" w:cs="Times New Roman"/>
          <w:sz w:val="28"/>
          <w:szCs w:val="28"/>
        </w:rPr>
        <w:t xml:space="preserve"> Большеалабухского</w:t>
      </w:r>
      <w:r w:rsidRPr="00635284">
        <w:rPr>
          <w:rFonts w:ascii="TimesNewRomanPS-BoldMT" w:hAnsi="TimesNewRomanPS-BoldMT" w:cs="TimesNewRomanPS-BoldMT"/>
          <w:sz w:val="28"/>
          <w:szCs w:val="28"/>
        </w:rPr>
        <w:t xml:space="preserve"> </w:t>
      </w:r>
      <w:r w:rsidRPr="00635284">
        <w:rPr>
          <w:rFonts w:ascii="Calibri" w:hAnsi="Calibri" w:cs="Calibri"/>
          <w:sz w:val="28"/>
          <w:szCs w:val="28"/>
        </w:rPr>
        <w:t xml:space="preserve"> </w:t>
      </w:r>
      <w:r w:rsidRPr="00635284">
        <w:rPr>
          <w:rFonts w:ascii="TimesNewRomanPS-BoldMT" w:hAnsi="TimesNewRomanPS-BoldMT" w:cs="TimesNewRomanPS-BoldMT"/>
          <w:sz w:val="28"/>
          <w:szCs w:val="28"/>
        </w:rPr>
        <w:t>сельского поселения Грибановского муниципального района, ответственному за проведение торгов.</w:t>
      </w:r>
    </w:p>
    <w:p w:rsidR="003535EA" w:rsidRPr="00635284" w:rsidRDefault="003535EA" w:rsidP="00635284">
      <w:pPr>
        <w:widowControl w:val="0"/>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Проведение торгов производится в соответствии с требованиями, установленными </w:t>
      </w:r>
      <w:hyperlink r:id="rId21" w:history="1">
        <w:r w:rsidRPr="00635284">
          <w:rPr>
            <w:rFonts w:ascii="TimesNewRomanPS-BoldMT" w:hAnsi="TimesNewRomanPS-BoldMT" w:cs="TimesNewRomanPS-BoldMT"/>
            <w:sz w:val="28"/>
            <w:szCs w:val="28"/>
          </w:rPr>
          <w:t>приказом</w:t>
        </w:r>
      </w:hyperlink>
      <w:r w:rsidRPr="00635284">
        <w:rPr>
          <w:rFonts w:ascii="TimesNewRomanPS-BoldMT" w:hAnsi="TimesNewRomanPS-BoldMT" w:cs="TimesNewRomanPS-BoldMT"/>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Pr="00635284">
        <w:rPr>
          <w:rFonts w:ascii="Times New Roman" w:hAnsi="Times New Roman" w:cs="Times New Roman"/>
          <w:sz w:val="28"/>
          <w:szCs w:val="28"/>
        </w:rPr>
        <w:t>Большеалабухского</w:t>
      </w:r>
      <w:r w:rsidRPr="00635284">
        <w:rPr>
          <w:rFonts w:ascii="Calibri" w:hAnsi="Calibri" w:cs="Calibri"/>
          <w:sz w:val="28"/>
          <w:szCs w:val="28"/>
        </w:rPr>
        <w:t xml:space="preserve"> </w:t>
      </w:r>
      <w:r w:rsidRPr="00635284">
        <w:rPr>
          <w:rFonts w:ascii="TimesNewRomanPS-BoldMT" w:hAnsi="TimesNewRomanPS-BoldMT" w:cs="TimesNewRomanPS-BoldMT"/>
          <w:sz w:val="28"/>
          <w:szCs w:val="28"/>
        </w:rPr>
        <w:t>сельского поселения Грибановского муниципального района, ответственному за выдачу результатов предоставления муниципальной услуги, для направления победителю торгов.</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Максимальный срок осуществления административной процедуры не превышает 60 дней.</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Результаты административной процедуры фиксируются в протоколе.</w:t>
      </w:r>
    </w:p>
    <w:p w:rsidR="003535EA" w:rsidRPr="00635284" w:rsidRDefault="003535EA" w:rsidP="00635284">
      <w:pPr>
        <w:autoSpaceDE w:val="0"/>
        <w:autoSpaceDN w:val="0"/>
        <w:adjustRightInd w:val="0"/>
        <w:ind w:left="390" w:firstLine="0"/>
        <w:jc w:val="left"/>
        <w:rPr>
          <w:rFonts w:ascii="TimesNewRomanPS-BoldMT" w:hAnsi="TimesNewRomanPS-BoldMT" w:cs="TimesNewRomanPS-BoldMT"/>
          <w:b/>
          <w:bCs/>
          <w:sz w:val="28"/>
          <w:szCs w:val="28"/>
        </w:rPr>
      </w:pPr>
    </w:p>
    <w:p w:rsidR="003535EA" w:rsidRPr="00635284" w:rsidRDefault="003535EA" w:rsidP="00635284">
      <w:pPr>
        <w:ind w:left="390" w:firstLine="0"/>
        <w:jc w:val="left"/>
        <w:rPr>
          <w:rFonts w:ascii="Times New Roman" w:hAnsi="Times New Roman" w:cs="Times New Roman"/>
          <w:sz w:val="28"/>
          <w:szCs w:val="28"/>
        </w:rPr>
      </w:pPr>
      <w:r w:rsidRPr="00635284">
        <w:rPr>
          <w:rFonts w:ascii="Times New Roman" w:hAnsi="Times New Roman" w:cs="Times New Roman"/>
          <w:b/>
          <w:bCs/>
          <w:sz w:val="28"/>
          <w:szCs w:val="28"/>
        </w:rPr>
        <w:t xml:space="preserve">3.2.6. Заключение договора аренды, безвозмездного пользования </w:t>
      </w:r>
      <w:r w:rsidRPr="00635284">
        <w:rPr>
          <w:rFonts w:ascii="Times New Roman" w:hAnsi="Times New Roman" w:cs="Times New Roman"/>
          <w:sz w:val="28"/>
          <w:szCs w:val="28"/>
        </w:rPr>
        <w:t>(далее –договор)</w:t>
      </w:r>
    </w:p>
    <w:p w:rsidR="003535EA" w:rsidRPr="00635284" w:rsidRDefault="003535EA" w:rsidP="00635284">
      <w:pPr>
        <w:autoSpaceDE w:val="0"/>
        <w:autoSpaceDN w:val="0"/>
        <w:adjustRightInd w:val="0"/>
        <w:ind w:left="390" w:firstLine="0"/>
        <w:jc w:val="left"/>
        <w:rPr>
          <w:rFonts w:ascii="TimesNewRomanPS-BoldMT" w:hAnsi="TimesNewRomanPS-BoldMT" w:cs="TimesNewRomanPS-BoldMT"/>
          <w:b/>
          <w:bCs/>
          <w:sz w:val="24"/>
          <w:szCs w:val="24"/>
        </w:rPr>
      </w:pP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б) направление результата муниципальной услуги заявителю;</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в) подписание проекта договора заявителем.</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Pr="00635284">
        <w:rPr>
          <w:rFonts w:ascii="Times New Roman" w:hAnsi="Times New Roman" w:cs="Times New Roman"/>
          <w:sz w:val="28"/>
          <w:szCs w:val="28"/>
        </w:rPr>
        <w:t>Большеалабухского</w:t>
      </w:r>
      <w:r w:rsidRPr="00635284">
        <w:rPr>
          <w:rFonts w:ascii="Calibri" w:hAnsi="Calibri" w:cs="Calibri"/>
          <w:sz w:val="28"/>
          <w:szCs w:val="28"/>
        </w:rPr>
        <w:t xml:space="preserve"> </w:t>
      </w:r>
      <w:r w:rsidRPr="00635284">
        <w:rPr>
          <w:rFonts w:ascii="TimesNewRomanPS-BoldMT" w:hAnsi="TimesNewRomanPS-BoldMT" w:cs="TimesNewRomanPS-BoldMT"/>
          <w:sz w:val="28"/>
          <w:szCs w:val="28"/>
        </w:rPr>
        <w:t xml:space="preserve"> сельского поселения </w:t>
      </w:r>
      <w:r w:rsidRPr="00635284">
        <w:rPr>
          <w:rFonts w:ascii="Times New Roman" w:hAnsi="Times New Roman" w:cs="Times New Roman"/>
          <w:sz w:val="28"/>
          <w:szCs w:val="28"/>
        </w:rPr>
        <w:t xml:space="preserve">Грибановского </w:t>
      </w:r>
      <w:r w:rsidRPr="00635284">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Проект договора подписывается заявителем не менее чем десять дней.</w:t>
      </w:r>
    </w:p>
    <w:p w:rsidR="003535EA" w:rsidRPr="00635284" w:rsidRDefault="003535EA" w:rsidP="00635284">
      <w:pPr>
        <w:widowControl w:val="0"/>
        <w:autoSpaceDE w:val="0"/>
        <w:autoSpaceDN w:val="0"/>
        <w:adjustRightInd w:val="0"/>
        <w:ind w:firstLine="540"/>
        <w:rPr>
          <w:rFonts w:ascii="TimesNewRomanPS-BoldMT" w:hAnsi="TimesNewRomanPS-BoldMT" w:cs="TimesNewRomanPS-BoldMT"/>
          <w:sz w:val="28"/>
          <w:szCs w:val="28"/>
        </w:rPr>
      </w:pPr>
      <w:r w:rsidRPr="00635284">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3535EA" w:rsidRPr="00635284" w:rsidRDefault="003535EA" w:rsidP="00635284">
      <w:pPr>
        <w:autoSpaceDE w:val="0"/>
        <w:autoSpaceDN w:val="0"/>
        <w:adjustRightInd w:val="0"/>
        <w:ind w:firstLine="0"/>
        <w:rPr>
          <w:rFonts w:ascii="TimesNewRomanPS-BoldMT" w:hAnsi="TimesNewRomanPS-BoldMT" w:cs="TimesNewRomanPS-BoldMT"/>
          <w:sz w:val="28"/>
          <w:szCs w:val="28"/>
        </w:rPr>
      </w:pPr>
      <w:r w:rsidRPr="00635284">
        <w:rPr>
          <w:rFonts w:ascii="TimesNewRomanPS-BoldMT" w:hAnsi="TimesNewRomanPS-BoldMT" w:cs="TimesNewRomanPS-BoldMT"/>
          <w:sz w:val="28"/>
          <w:szCs w:val="28"/>
        </w:rPr>
        <w:t xml:space="preserve">        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3535EA" w:rsidRPr="00635284" w:rsidRDefault="003535EA" w:rsidP="00635284">
      <w:pPr>
        <w:tabs>
          <w:tab w:val="left" w:pos="710"/>
        </w:tabs>
        <w:autoSpaceDE w:val="0"/>
        <w:autoSpaceDN w:val="0"/>
        <w:adjustRightInd w:val="0"/>
        <w:ind w:firstLine="0"/>
        <w:jc w:val="center"/>
        <w:rPr>
          <w:rFonts w:ascii="Times New Roman" w:hAnsi="Times New Roman" w:cs="Times New Roman"/>
          <w:b/>
          <w:bCs/>
        </w:rPr>
      </w:pPr>
    </w:p>
    <w:p w:rsidR="003535EA" w:rsidRPr="00635284" w:rsidRDefault="003535EA" w:rsidP="00635284">
      <w:pPr>
        <w:widowControl w:val="0"/>
        <w:autoSpaceDE w:val="0"/>
        <w:autoSpaceDN w:val="0"/>
        <w:ind w:firstLine="709"/>
        <w:rPr>
          <w:rFonts w:ascii="Times New Roman" w:hAnsi="Times New Roman" w:cs="Times New Roman"/>
          <w:sz w:val="28"/>
          <w:szCs w:val="28"/>
        </w:rPr>
      </w:pPr>
    </w:p>
    <w:p w:rsidR="003535EA" w:rsidRPr="00635284" w:rsidRDefault="003535EA" w:rsidP="00635284">
      <w:pPr>
        <w:numPr>
          <w:ilvl w:val="0"/>
          <w:numId w:val="9"/>
        </w:numPr>
        <w:tabs>
          <w:tab w:val="left" w:pos="1560"/>
        </w:tabs>
        <w:spacing w:after="200" w:line="276" w:lineRule="auto"/>
        <w:jc w:val="left"/>
        <w:rPr>
          <w:rFonts w:ascii="Times New Roman" w:hAnsi="Times New Roman" w:cs="Times New Roman"/>
          <w:b/>
          <w:bCs/>
          <w:sz w:val="28"/>
          <w:szCs w:val="28"/>
        </w:rPr>
      </w:pPr>
      <w:r w:rsidRPr="00635284">
        <w:rPr>
          <w:rFonts w:ascii="Times New Roman" w:hAnsi="Times New Roman" w:cs="Times New Roman"/>
          <w:b/>
          <w:bCs/>
          <w:sz w:val="28"/>
          <w:szCs w:val="28"/>
        </w:rPr>
        <w:t>Формы контроля за исполнением административного регламента.</w:t>
      </w:r>
    </w:p>
    <w:p w:rsidR="003535EA" w:rsidRPr="00635284" w:rsidRDefault="003535EA" w:rsidP="00635284">
      <w:pPr>
        <w:tabs>
          <w:tab w:val="left" w:pos="1560"/>
        </w:tabs>
        <w:ind w:firstLine="0"/>
        <w:rPr>
          <w:rFonts w:ascii="Times New Roman" w:hAnsi="Times New Roman" w:cs="Times New Roman"/>
          <w:b/>
          <w:bCs/>
          <w:sz w:val="28"/>
          <w:szCs w:val="28"/>
        </w:rPr>
      </w:pPr>
    </w:p>
    <w:p w:rsidR="003535EA" w:rsidRPr="00635284" w:rsidRDefault="003535EA" w:rsidP="00635284">
      <w:pPr>
        <w:tabs>
          <w:tab w:val="left" w:pos="1560"/>
        </w:tabs>
        <w:ind w:firstLine="709"/>
        <w:rPr>
          <w:rFonts w:ascii="Times New Roman" w:hAnsi="Times New Roman" w:cs="Times New Roman"/>
          <w:b/>
          <w:bCs/>
          <w:sz w:val="28"/>
          <w:szCs w:val="28"/>
        </w:rPr>
      </w:pP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35EA" w:rsidRPr="00635284" w:rsidRDefault="003535EA" w:rsidP="00635284">
      <w:pPr>
        <w:tabs>
          <w:tab w:val="num" w:pos="0"/>
        </w:tabs>
        <w:adjustRightInd w:val="0"/>
        <w:ind w:firstLine="709"/>
        <w:outlineLvl w:val="2"/>
        <w:rPr>
          <w:rFonts w:ascii="Times New Roman" w:hAnsi="Times New Roman" w:cs="Times New Roman"/>
          <w:sz w:val="28"/>
          <w:szCs w:val="28"/>
        </w:rPr>
      </w:pPr>
      <w:r w:rsidRPr="00635284">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4.4. Проведение текущего контроля должно осуществляться не реже двух раз в год.</w:t>
      </w:r>
    </w:p>
    <w:p w:rsidR="003535EA" w:rsidRPr="00635284" w:rsidRDefault="003535EA" w:rsidP="00635284">
      <w:pPr>
        <w:tabs>
          <w:tab w:val="num" w:pos="0"/>
        </w:tabs>
        <w:adjustRightInd w:val="0"/>
        <w:ind w:firstLine="709"/>
        <w:outlineLvl w:val="2"/>
        <w:rPr>
          <w:rFonts w:ascii="Times New Roman" w:hAnsi="Times New Roman" w:cs="Times New Roman"/>
          <w:sz w:val="28"/>
          <w:szCs w:val="28"/>
        </w:rPr>
      </w:pPr>
      <w:r w:rsidRPr="00635284">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35EA" w:rsidRPr="00635284" w:rsidRDefault="003535EA" w:rsidP="00635284">
      <w:pPr>
        <w:ind w:firstLine="709"/>
        <w:rPr>
          <w:rFonts w:ascii="Times New Roman" w:hAnsi="Times New Roman" w:cs="Times New Roman"/>
          <w:sz w:val="28"/>
          <w:szCs w:val="28"/>
        </w:rPr>
      </w:pPr>
    </w:p>
    <w:p w:rsidR="003535EA" w:rsidRPr="00635284" w:rsidRDefault="003535EA" w:rsidP="00635284">
      <w:pPr>
        <w:tabs>
          <w:tab w:val="num" w:pos="0"/>
          <w:tab w:val="left" w:pos="1560"/>
        </w:tabs>
        <w:ind w:firstLine="709"/>
        <w:rPr>
          <w:rFonts w:ascii="Times New Roman" w:hAnsi="Times New Roman" w:cs="Times New Roman"/>
          <w:b/>
          <w:bCs/>
          <w:sz w:val="28"/>
          <w:szCs w:val="28"/>
        </w:rPr>
      </w:pPr>
      <w:r w:rsidRPr="00635284">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5.2. Заявитель может обратиться с жалобой в том числе в следующих случаях:</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2) нарушение срока предоставления муниципальной услуги;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35284">
        <w:rPr>
          <w:rFonts w:ascii="Times New Roman" w:hAnsi="Times New Roman" w:cs="Times New Roman"/>
          <w:sz w:val="28"/>
          <w:szCs w:val="28"/>
        </w:rPr>
        <w:t>Большеалабухского</w:t>
      </w:r>
      <w:r w:rsidRPr="00635284">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35284">
        <w:rPr>
          <w:rFonts w:ascii="Times New Roman" w:hAnsi="Times New Roman" w:cs="Times New Roman"/>
          <w:sz w:val="28"/>
          <w:szCs w:val="28"/>
        </w:rPr>
        <w:t>Большеалабухского</w:t>
      </w:r>
      <w:r w:rsidRPr="00635284">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35284">
        <w:rPr>
          <w:rFonts w:ascii="Times New Roman" w:hAnsi="Times New Roman" w:cs="Times New Roman"/>
          <w:sz w:val="28"/>
          <w:szCs w:val="28"/>
        </w:rPr>
        <w:t>Большеалабухского</w:t>
      </w:r>
      <w:r w:rsidRPr="00635284">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35284">
        <w:rPr>
          <w:rFonts w:ascii="Times New Roman" w:hAnsi="Times New Roman" w:cs="Times New Roman"/>
          <w:sz w:val="28"/>
          <w:szCs w:val="28"/>
        </w:rPr>
        <w:t>Большеалабухского</w:t>
      </w:r>
      <w:r w:rsidRPr="00635284">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5.4. Жалоба должна содержать:</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5EA" w:rsidRPr="00635284" w:rsidRDefault="003535EA" w:rsidP="00635284">
      <w:pPr>
        <w:widowControl w:val="0"/>
        <w:tabs>
          <w:tab w:val="num" w:pos="0"/>
        </w:tabs>
        <w:suppressAutoHyphens/>
        <w:autoSpaceDE w:val="0"/>
        <w:ind w:firstLine="709"/>
        <w:rPr>
          <w:rFonts w:ascii="Times New Roman" w:hAnsi="Times New Roman" w:cs="Times New Roman"/>
          <w:sz w:val="28"/>
          <w:szCs w:val="28"/>
          <w:lang w:eastAsia="ar-SA"/>
        </w:rPr>
      </w:pPr>
      <w:r w:rsidRPr="00635284">
        <w:rPr>
          <w:rFonts w:ascii="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5EA" w:rsidRPr="00635284" w:rsidRDefault="003535EA" w:rsidP="00635284">
      <w:pPr>
        <w:tabs>
          <w:tab w:val="num" w:pos="0"/>
        </w:tabs>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5EA" w:rsidRPr="00635284" w:rsidRDefault="003535EA" w:rsidP="00635284">
      <w:pPr>
        <w:tabs>
          <w:tab w:val="left" w:pos="5760"/>
        </w:tabs>
        <w:ind w:firstLine="709"/>
        <w:rPr>
          <w:rFonts w:ascii="Times New Roman" w:hAnsi="Times New Roman" w:cs="Times New Roman"/>
          <w:sz w:val="28"/>
          <w:szCs w:val="28"/>
        </w:rPr>
      </w:pPr>
    </w:p>
    <w:p w:rsidR="003535EA" w:rsidRDefault="003535EA" w:rsidP="0055080A">
      <w:pPr>
        <w:tabs>
          <w:tab w:val="left" w:pos="5760"/>
        </w:tabs>
        <w:ind w:firstLine="0"/>
        <w:rPr>
          <w:rFonts w:ascii="Times New Roman" w:hAnsi="Times New Roman" w:cs="Times New Roman"/>
          <w:sz w:val="28"/>
          <w:szCs w:val="28"/>
        </w:rPr>
      </w:pPr>
    </w:p>
    <w:p w:rsidR="003535EA" w:rsidRPr="00635284" w:rsidRDefault="003535EA" w:rsidP="0055080A">
      <w:pPr>
        <w:tabs>
          <w:tab w:val="left" w:pos="5760"/>
        </w:tabs>
        <w:ind w:firstLine="0"/>
        <w:rPr>
          <w:rFonts w:ascii="Times New Roman" w:hAnsi="Times New Roman" w:cs="Times New Roman"/>
          <w:sz w:val="28"/>
          <w:szCs w:val="28"/>
        </w:rPr>
      </w:pPr>
    </w:p>
    <w:p w:rsidR="003535EA" w:rsidRPr="00635284" w:rsidRDefault="003535EA" w:rsidP="00635284">
      <w:pPr>
        <w:autoSpaceDE w:val="0"/>
        <w:autoSpaceDN w:val="0"/>
        <w:adjustRightInd w:val="0"/>
        <w:ind w:firstLine="709"/>
        <w:jc w:val="right"/>
        <w:outlineLvl w:val="0"/>
        <w:rPr>
          <w:rFonts w:ascii="Times New Roman" w:hAnsi="Times New Roman" w:cs="Times New Roman"/>
          <w:sz w:val="28"/>
          <w:szCs w:val="28"/>
        </w:rPr>
      </w:pPr>
      <w:r w:rsidRPr="00635284">
        <w:rPr>
          <w:rFonts w:ascii="Times New Roman" w:hAnsi="Times New Roman" w:cs="Times New Roman"/>
          <w:sz w:val="28"/>
          <w:szCs w:val="28"/>
        </w:rPr>
        <w:t>Приложение № 1</w:t>
      </w:r>
    </w:p>
    <w:p w:rsidR="003535EA" w:rsidRPr="00635284" w:rsidRDefault="003535EA" w:rsidP="00635284">
      <w:pPr>
        <w:autoSpaceDE w:val="0"/>
        <w:autoSpaceDN w:val="0"/>
        <w:adjustRightInd w:val="0"/>
        <w:ind w:firstLine="709"/>
        <w:jc w:val="right"/>
        <w:rPr>
          <w:rFonts w:ascii="Times New Roman" w:hAnsi="Times New Roman" w:cs="Times New Roman"/>
          <w:sz w:val="28"/>
          <w:szCs w:val="28"/>
        </w:rPr>
      </w:pPr>
      <w:r w:rsidRPr="00635284">
        <w:rPr>
          <w:rFonts w:ascii="Times New Roman" w:hAnsi="Times New Roman" w:cs="Times New Roman"/>
          <w:sz w:val="28"/>
          <w:szCs w:val="28"/>
        </w:rPr>
        <w:t>к Административному регламенту</w:t>
      </w:r>
    </w:p>
    <w:p w:rsidR="003535EA" w:rsidRPr="00635284" w:rsidRDefault="003535EA" w:rsidP="00635284">
      <w:pPr>
        <w:autoSpaceDE w:val="0"/>
        <w:autoSpaceDN w:val="0"/>
        <w:adjustRightInd w:val="0"/>
        <w:ind w:firstLine="709"/>
        <w:jc w:val="center"/>
        <w:rPr>
          <w:rFonts w:ascii="Times New Roman" w:hAnsi="Times New Roman" w:cs="Times New Roman"/>
          <w:sz w:val="28"/>
          <w:szCs w:val="28"/>
        </w:rPr>
      </w:pPr>
    </w:p>
    <w:p w:rsidR="003535EA" w:rsidRPr="00635284" w:rsidRDefault="003535EA" w:rsidP="00635284">
      <w:pPr>
        <w:widowControl w:val="0"/>
        <w:tabs>
          <w:tab w:val="num" w:pos="142"/>
          <w:tab w:val="left" w:pos="1440"/>
          <w:tab w:val="left" w:pos="1560"/>
        </w:tabs>
        <w:spacing w:after="200" w:line="276" w:lineRule="auto"/>
        <w:ind w:firstLine="709"/>
        <w:rPr>
          <w:rFonts w:ascii="Times New Roman" w:hAnsi="Times New Roman" w:cs="Times New Roman"/>
          <w:sz w:val="28"/>
          <w:szCs w:val="28"/>
        </w:rPr>
      </w:pPr>
      <w:r w:rsidRPr="00635284">
        <w:rPr>
          <w:rFonts w:ascii="Times New Roman" w:hAnsi="Times New Roman"/>
          <w:sz w:val="28"/>
          <w:szCs w:val="28"/>
          <w:lang w:eastAsia="en-US"/>
        </w:rPr>
        <w:t xml:space="preserve">1. Место нахождения администрации  </w:t>
      </w:r>
      <w:r w:rsidRPr="00635284">
        <w:rPr>
          <w:rFonts w:ascii="Times New Roman" w:hAnsi="Times New Roman" w:cs="Times New Roman"/>
          <w:sz w:val="28"/>
          <w:szCs w:val="28"/>
        </w:rPr>
        <w:t>Большеалабухского</w:t>
      </w:r>
      <w:r w:rsidRPr="00635284">
        <w:rPr>
          <w:rFonts w:ascii="Times New Roman" w:hAnsi="Times New Roman"/>
          <w:sz w:val="28"/>
          <w:szCs w:val="28"/>
          <w:lang w:eastAsia="en-US"/>
        </w:rPr>
        <w:t xml:space="preserve"> сельского поселения Грибановского муниципального района Воронежской области:</w:t>
      </w:r>
      <w:r w:rsidRPr="00635284">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3535EA" w:rsidRPr="00635284" w:rsidRDefault="003535EA" w:rsidP="00635284">
      <w:pPr>
        <w:autoSpaceDE w:val="0"/>
        <w:autoSpaceDN w:val="0"/>
        <w:adjustRightInd w:val="0"/>
        <w:ind w:left="-284" w:firstLine="0"/>
        <w:rPr>
          <w:rFonts w:ascii="Times New Roman" w:hAnsi="Times New Roman"/>
          <w:sz w:val="28"/>
          <w:szCs w:val="28"/>
          <w:lang w:eastAsia="en-US"/>
        </w:rPr>
      </w:pPr>
      <w:r w:rsidRPr="00635284">
        <w:rPr>
          <w:rFonts w:ascii="Times New Roman" w:hAnsi="Times New Roman"/>
          <w:sz w:val="28"/>
          <w:szCs w:val="28"/>
          <w:lang w:eastAsia="en-US"/>
        </w:rPr>
        <w:t xml:space="preserve">       График работы администрации  </w:t>
      </w:r>
      <w:r w:rsidRPr="00635284">
        <w:rPr>
          <w:rFonts w:ascii="Times New Roman" w:hAnsi="Times New Roman" w:cs="Times New Roman"/>
          <w:sz w:val="28"/>
          <w:szCs w:val="28"/>
        </w:rPr>
        <w:t>Большеалабухского</w:t>
      </w:r>
      <w:r w:rsidRPr="00635284">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понедельник - пятница: с 08.00 до 16.00;</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перерыв: с 12.00 до 13.00.</w:t>
      </w:r>
    </w:p>
    <w:p w:rsidR="003535EA" w:rsidRPr="00635284" w:rsidRDefault="003535EA" w:rsidP="00635284">
      <w:pPr>
        <w:autoSpaceDE w:val="0"/>
        <w:autoSpaceDN w:val="0"/>
        <w:adjustRightInd w:val="0"/>
        <w:ind w:left="-284" w:firstLine="0"/>
        <w:rPr>
          <w:rFonts w:ascii="Times New Roman" w:hAnsi="Times New Roman"/>
          <w:sz w:val="28"/>
          <w:szCs w:val="28"/>
          <w:lang w:eastAsia="en-US"/>
        </w:rPr>
      </w:pPr>
      <w:r w:rsidRPr="00635284">
        <w:rPr>
          <w:rFonts w:ascii="Times New Roman" w:hAnsi="Times New Roman"/>
          <w:sz w:val="28"/>
          <w:szCs w:val="28"/>
          <w:lang w:eastAsia="en-US"/>
        </w:rPr>
        <w:t xml:space="preserve">      Официальный сайт администрации  </w:t>
      </w:r>
      <w:r w:rsidRPr="00635284">
        <w:rPr>
          <w:rFonts w:ascii="Times New Roman" w:hAnsi="Times New Roman" w:cs="Times New Roman"/>
          <w:sz w:val="28"/>
          <w:szCs w:val="28"/>
        </w:rPr>
        <w:t>Большеалабухского</w:t>
      </w:r>
      <w:r w:rsidRPr="00635284">
        <w:rPr>
          <w:rFonts w:ascii="Times New Roman" w:hAnsi="Times New Roman"/>
          <w:sz w:val="28"/>
          <w:szCs w:val="28"/>
          <w:lang w:eastAsia="en-US"/>
        </w:rPr>
        <w:t xml:space="preserve"> сельского поселения   Грибановского муниципального района Воронежской области в сети Интернет: www.</w:t>
      </w:r>
      <w:r w:rsidRPr="00635284">
        <w:rPr>
          <w:rFonts w:ascii="Times New Roman" w:hAnsi="Times New Roman"/>
          <w:sz w:val="28"/>
          <w:szCs w:val="28"/>
          <w:lang w:val="en-US" w:eastAsia="en-US"/>
        </w:rPr>
        <w:t>bigalabuh</w:t>
      </w:r>
      <w:r w:rsidRPr="00635284">
        <w:rPr>
          <w:rFonts w:ascii="Times New Roman" w:hAnsi="Times New Roman"/>
          <w:sz w:val="28"/>
          <w:szCs w:val="28"/>
          <w:lang w:eastAsia="en-US"/>
        </w:rPr>
        <w:t>.</w:t>
      </w:r>
      <w:r w:rsidRPr="00635284">
        <w:rPr>
          <w:rFonts w:ascii="Times New Roman" w:hAnsi="Times New Roman"/>
          <w:sz w:val="28"/>
          <w:szCs w:val="28"/>
          <w:lang w:val="en-US" w:eastAsia="en-US"/>
        </w:rPr>
        <w:t>ru</w:t>
      </w:r>
      <w:r w:rsidRPr="00635284">
        <w:rPr>
          <w:rFonts w:ascii="Times New Roman" w:hAnsi="Times New Roman"/>
          <w:sz w:val="28"/>
          <w:szCs w:val="28"/>
          <w:lang w:eastAsia="en-US"/>
        </w:rPr>
        <w:t>.</w:t>
      </w:r>
    </w:p>
    <w:p w:rsidR="003535EA" w:rsidRPr="00635284" w:rsidRDefault="003535EA" w:rsidP="00635284">
      <w:pPr>
        <w:autoSpaceDE w:val="0"/>
        <w:autoSpaceDN w:val="0"/>
        <w:adjustRightInd w:val="0"/>
        <w:ind w:left="-284" w:firstLine="0"/>
        <w:rPr>
          <w:rFonts w:ascii="Times New Roman" w:hAnsi="Times New Roman"/>
          <w:sz w:val="28"/>
          <w:szCs w:val="28"/>
          <w:lang w:eastAsia="en-US"/>
        </w:rPr>
      </w:pPr>
      <w:r w:rsidRPr="00635284">
        <w:rPr>
          <w:rFonts w:ascii="Times New Roman" w:hAnsi="Times New Roman"/>
          <w:sz w:val="28"/>
          <w:szCs w:val="28"/>
          <w:lang w:eastAsia="en-US"/>
        </w:rPr>
        <w:t xml:space="preserve">      Адрес электронной почты администрации </w:t>
      </w:r>
      <w:r w:rsidRPr="00635284">
        <w:rPr>
          <w:rFonts w:ascii="Times New Roman" w:hAnsi="Times New Roman" w:cs="Times New Roman"/>
          <w:sz w:val="28"/>
          <w:szCs w:val="28"/>
        </w:rPr>
        <w:t>Большеалабухского</w:t>
      </w:r>
      <w:r w:rsidRPr="00635284">
        <w:rPr>
          <w:rFonts w:ascii="Times New Roman" w:hAnsi="Times New Roman"/>
          <w:sz w:val="28"/>
          <w:szCs w:val="28"/>
          <w:lang w:eastAsia="en-US"/>
        </w:rPr>
        <w:t xml:space="preserve">  сельского поселения Грибановского муниципального района Воронежской области:</w:t>
      </w:r>
      <w:r w:rsidRPr="00635284">
        <w:rPr>
          <w:rFonts w:ascii="Calibri" w:hAnsi="Calibri" w:cs="Calibri"/>
          <w:sz w:val="22"/>
          <w:szCs w:val="22"/>
          <w:lang w:eastAsia="en-US"/>
        </w:rPr>
        <w:t xml:space="preserve"> </w:t>
      </w:r>
      <w:r w:rsidRPr="00635284">
        <w:rPr>
          <w:rFonts w:ascii="Times New Roman" w:hAnsi="Times New Roman"/>
          <w:sz w:val="28"/>
          <w:szCs w:val="28"/>
          <w:lang w:eastAsia="en-US"/>
        </w:rPr>
        <w:t>bigalab.grib@govvrn.ru .</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2. Телефоны для справок: 8(473) 48-46-6-06.</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535EA" w:rsidRPr="00635284" w:rsidRDefault="003535EA" w:rsidP="00635284">
      <w:pPr>
        <w:autoSpaceDE w:val="0"/>
        <w:autoSpaceDN w:val="0"/>
        <w:adjustRightInd w:val="0"/>
        <w:ind w:left="-284" w:hanging="284"/>
        <w:rPr>
          <w:rFonts w:ascii="Times New Roman" w:hAnsi="Times New Roman"/>
          <w:sz w:val="28"/>
          <w:szCs w:val="28"/>
          <w:lang w:eastAsia="en-US"/>
        </w:rPr>
      </w:pPr>
      <w:r w:rsidRPr="00635284">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Телефон для справок АУ «МФЦ»: (473) 226-99-99.</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Официальный сайт АУ «МФЦ» в сети Интернет: mfc.vr№.ru.</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Адрес электронной почты АУ «МФЦ»: od№o-ok№o@mail.ru.</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График работы АУ «МФЦ»:</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вторник, четверг, пятница: с 09.00 до 18.00;</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среда: с 11.00 до 20.00;</w:t>
      </w:r>
    </w:p>
    <w:p w:rsidR="003535EA" w:rsidRPr="00635284" w:rsidRDefault="003535EA" w:rsidP="00635284">
      <w:pPr>
        <w:autoSpaceDE w:val="0"/>
        <w:autoSpaceDN w:val="0"/>
        <w:adjustRightInd w:val="0"/>
        <w:ind w:hanging="284"/>
        <w:rPr>
          <w:rFonts w:ascii="Times New Roman" w:hAnsi="Times New Roman"/>
          <w:sz w:val="28"/>
          <w:szCs w:val="28"/>
          <w:lang w:eastAsia="en-US"/>
        </w:rPr>
      </w:pPr>
      <w:r w:rsidRPr="00635284">
        <w:rPr>
          <w:rFonts w:ascii="Times New Roman" w:hAnsi="Times New Roman"/>
          <w:sz w:val="28"/>
          <w:szCs w:val="28"/>
          <w:lang w:eastAsia="en-US"/>
        </w:rPr>
        <w:t xml:space="preserve">     суббота: с 09.00 до 16.45.</w:t>
      </w:r>
    </w:p>
    <w:p w:rsidR="003535EA" w:rsidRPr="00635284" w:rsidRDefault="003535EA" w:rsidP="00635284">
      <w:pPr>
        <w:autoSpaceDE w:val="0"/>
        <w:autoSpaceDN w:val="0"/>
        <w:adjustRightInd w:val="0"/>
        <w:ind w:left="-284" w:firstLine="0"/>
        <w:rPr>
          <w:rFonts w:ascii="Times New Roman" w:hAnsi="Times New Roman"/>
          <w:sz w:val="28"/>
          <w:szCs w:val="28"/>
          <w:lang w:eastAsia="en-US"/>
        </w:rPr>
      </w:pPr>
      <w:r w:rsidRPr="00635284">
        <w:rPr>
          <w:rFonts w:ascii="Times New Roman" w:hAnsi="Times New Roman"/>
          <w:sz w:val="28"/>
          <w:szCs w:val="28"/>
          <w:lang w:eastAsia="en-US"/>
        </w:rPr>
        <w:t xml:space="preserve">     3.2. Место нахождения филиала АУ «МФЦ» в Грибановском     муниципальном районе:</w:t>
      </w:r>
    </w:p>
    <w:p w:rsidR="003535EA" w:rsidRPr="00635284" w:rsidRDefault="003535EA" w:rsidP="00635284">
      <w:pPr>
        <w:autoSpaceDE w:val="0"/>
        <w:autoSpaceDN w:val="0"/>
        <w:adjustRightInd w:val="0"/>
        <w:ind w:left="-851"/>
        <w:rPr>
          <w:rFonts w:ascii="Times New Roman" w:hAnsi="Times New Roman"/>
          <w:sz w:val="28"/>
          <w:szCs w:val="28"/>
          <w:lang w:eastAsia="en-US"/>
        </w:rPr>
      </w:pPr>
      <w:r w:rsidRPr="00635284">
        <w:rPr>
          <w:rFonts w:ascii="Times New Roman" w:hAnsi="Times New Roman"/>
          <w:sz w:val="28"/>
          <w:szCs w:val="28"/>
          <w:lang w:eastAsia="en-US"/>
        </w:rPr>
        <w:t>Воронежская область, пгт Грибановский, ул. Мебельная, дом.3.</w:t>
      </w:r>
    </w:p>
    <w:p w:rsidR="003535EA" w:rsidRPr="00635284" w:rsidRDefault="003535EA" w:rsidP="00635284">
      <w:pPr>
        <w:autoSpaceDE w:val="0"/>
        <w:autoSpaceDN w:val="0"/>
        <w:adjustRightInd w:val="0"/>
        <w:ind w:left="-851"/>
        <w:rPr>
          <w:rFonts w:ascii="Times New Roman" w:hAnsi="Times New Roman"/>
          <w:sz w:val="28"/>
          <w:szCs w:val="28"/>
          <w:lang w:eastAsia="en-US"/>
        </w:rPr>
      </w:pPr>
      <w:r w:rsidRPr="00635284">
        <w:rPr>
          <w:rFonts w:ascii="Times New Roman" w:hAnsi="Times New Roman"/>
          <w:sz w:val="28"/>
          <w:szCs w:val="28"/>
          <w:lang w:eastAsia="en-US"/>
        </w:rPr>
        <w:t>Телефон для справок филиала АУ «МФЦ»: 8(4733)33-06-91.</w:t>
      </w:r>
    </w:p>
    <w:p w:rsidR="003535EA" w:rsidRPr="00635284" w:rsidRDefault="003535EA" w:rsidP="00635284">
      <w:pPr>
        <w:autoSpaceDE w:val="0"/>
        <w:autoSpaceDN w:val="0"/>
        <w:adjustRightInd w:val="0"/>
        <w:ind w:left="-851"/>
        <w:rPr>
          <w:rFonts w:ascii="Times New Roman" w:hAnsi="Times New Roman"/>
          <w:sz w:val="28"/>
          <w:szCs w:val="28"/>
          <w:lang w:eastAsia="en-US"/>
        </w:rPr>
      </w:pPr>
      <w:r w:rsidRPr="00635284">
        <w:rPr>
          <w:rFonts w:ascii="Times New Roman" w:hAnsi="Times New Roman"/>
          <w:sz w:val="28"/>
          <w:szCs w:val="28"/>
          <w:lang w:eastAsia="en-US"/>
        </w:rPr>
        <w:t>График работы филиала АУ «МФЦ»:</w:t>
      </w:r>
    </w:p>
    <w:p w:rsidR="003535EA" w:rsidRPr="00635284" w:rsidRDefault="003535EA" w:rsidP="00635284">
      <w:pPr>
        <w:autoSpaceDE w:val="0"/>
        <w:autoSpaceDN w:val="0"/>
        <w:adjustRightInd w:val="0"/>
        <w:ind w:left="-851"/>
        <w:rPr>
          <w:rFonts w:ascii="Times New Roman" w:hAnsi="Times New Roman" w:cs="Times New Roman"/>
          <w:sz w:val="28"/>
          <w:szCs w:val="28"/>
        </w:rPr>
      </w:pPr>
      <w:r w:rsidRPr="00635284">
        <w:rPr>
          <w:rFonts w:ascii="Times New Roman" w:hAnsi="Times New Roman" w:cs="Times New Roman"/>
          <w:sz w:val="28"/>
          <w:szCs w:val="28"/>
        </w:rPr>
        <w:t>вторник, четверг, пятница: с 09.00 до 18.00;</w:t>
      </w:r>
    </w:p>
    <w:p w:rsidR="003535EA" w:rsidRPr="00635284" w:rsidRDefault="003535EA" w:rsidP="00635284">
      <w:pPr>
        <w:autoSpaceDE w:val="0"/>
        <w:autoSpaceDN w:val="0"/>
        <w:adjustRightInd w:val="0"/>
        <w:ind w:left="-851"/>
        <w:rPr>
          <w:rFonts w:ascii="Times New Roman" w:hAnsi="Times New Roman" w:cs="Times New Roman"/>
          <w:sz w:val="28"/>
          <w:szCs w:val="28"/>
        </w:rPr>
      </w:pPr>
      <w:r w:rsidRPr="00635284">
        <w:rPr>
          <w:rFonts w:ascii="Times New Roman" w:hAnsi="Times New Roman" w:cs="Times New Roman"/>
          <w:sz w:val="28"/>
          <w:szCs w:val="28"/>
        </w:rPr>
        <w:t>среда: с 11.00 до 20.00;</w:t>
      </w:r>
    </w:p>
    <w:p w:rsidR="003535EA" w:rsidRPr="00635284" w:rsidRDefault="003535EA" w:rsidP="00635284">
      <w:pPr>
        <w:autoSpaceDE w:val="0"/>
        <w:autoSpaceDN w:val="0"/>
        <w:adjustRightInd w:val="0"/>
        <w:ind w:left="-851"/>
        <w:rPr>
          <w:rFonts w:ascii="Times New Roman" w:hAnsi="Times New Roman" w:cs="Times New Roman"/>
          <w:sz w:val="28"/>
          <w:szCs w:val="28"/>
        </w:rPr>
      </w:pPr>
      <w:r w:rsidRPr="00635284">
        <w:rPr>
          <w:rFonts w:ascii="Times New Roman" w:hAnsi="Times New Roman" w:cs="Times New Roman"/>
          <w:sz w:val="28"/>
          <w:szCs w:val="28"/>
        </w:rPr>
        <w:t xml:space="preserve"> суббота: с 09.00 до 16.45</w:t>
      </w: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p w:rsidR="003535EA" w:rsidRPr="00635284" w:rsidRDefault="003535EA" w:rsidP="00635284">
      <w:pPr>
        <w:ind w:firstLine="709"/>
        <w:jc w:val="left"/>
        <w:rPr>
          <w:rFonts w:ascii="Times New Roman" w:hAnsi="Times New Roman" w:cs="Times New Roman"/>
          <w:sz w:val="28"/>
          <w:szCs w:val="28"/>
          <w:lang w:eastAsia="ar-SA"/>
        </w:rPr>
      </w:pPr>
    </w:p>
    <w:tbl>
      <w:tblPr>
        <w:tblW w:w="0" w:type="auto"/>
        <w:tblInd w:w="2" w:type="dxa"/>
        <w:tblLook w:val="00A0"/>
      </w:tblPr>
      <w:tblGrid>
        <w:gridCol w:w="347"/>
        <w:gridCol w:w="569"/>
        <w:gridCol w:w="51"/>
        <w:gridCol w:w="896"/>
        <w:gridCol w:w="273"/>
        <w:gridCol w:w="278"/>
        <w:gridCol w:w="1563"/>
        <w:gridCol w:w="234"/>
        <w:gridCol w:w="47"/>
        <w:gridCol w:w="1135"/>
        <w:gridCol w:w="177"/>
        <w:gridCol w:w="679"/>
        <w:gridCol w:w="95"/>
        <w:gridCol w:w="494"/>
        <w:gridCol w:w="244"/>
        <w:gridCol w:w="106"/>
        <w:gridCol w:w="21"/>
        <w:gridCol w:w="861"/>
        <w:gridCol w:w="1007"/>
        <w:gridCol w:w="88"/>
        <w:gridCol w:w="298"/>
      </w:tblGrid>
      <w:tr w:rsidR="003535EA" w:rsidRPr="00635284">
        <w:tc>
          <w:tcPr>
            <w:tcW w:w="637" w:type="dxa"/>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9218" w:type="dxa"/>
            <w:gridSpan w:val="20"/>
          </w:tcPr>
          <w:p w:rsidR="003535EA" w:rsidRPr="00635284" w:rsidRDefault="003535EA" w:rsidP="003D7557">
            <w:pPr>
              <w:tabs>
                <w:tab w:val="left" w:pos="1276"/>
              </w:tabs>
              <w:autoSpaceDE w:val="0"/>
              <w:autoSpaceDN w:val="0"/>
              <w:adjustRightInd w:val="0"/>
              <w:ind w:firstLine="0"/>
              <w:jc w:val="right"/>
              <w:rPr>
                <w:rFonts w:ascii="Times New Roman" w:hAnsi="Times New Roman" w:cs="Times New Roman"/>
                <w:sz w:val="28"/>
                <w:szCs w:val="28"/>
              </w:rPr>
            </w:pPr>
            <w:r w:rsidRPr="00635284">
              <w:rPr>
                <w:rFonts w:ascii="Times New Roman" w:hAnsi="Times New Roman" w:cs="Times New Roman"/>
                <w:sz w:val="28"/>
                <w:szCs w:val="28"/>
              </w:rPr>
              <w:t>Приложение № 2</w:t>
            </w:r>
          </w:p>
          <w:p w:rsidR="003535EA" w:rsidRPr="00635284" w:rsidRDefault="003535EA" w:rsidP="003D7557">
            <w:pPr>
              <w:tabs>
                <w:tab w:val="left" w:pos="1276"/>
              </w:tabs>
              <w:autoSpaceDE w:val="0"/>
              <w:autoSpaceDN w:val="0"/>
              <w:adjustRightInd w:val="0"/>
              <w:ind w:firstLine="0"/>
              <w:rPr>
                <w:rFonts w:ascii="Times New Roman" w:hAnsi="Times New Roman" w:cs="Times New Roman"/>
                <w:sz w:val="28"/>
                <w:szCs w:val="28"/>
              </w:rPr>
            </w:pPr>
          </w:p>
          <w:p w:rsidR="003535EA" w:rsidRPr="00635284" w:rsidRDefault="003535EA" w:rsidP="00635284">
            <w:pPr>
              <w:autoSpaceDE w:val="0"/>
              <w:autoSpaceDN w:val="0"/>
              <w:adjustRightInd w:val="0"/>
              <w:ind w:firstLine="0"/>
              <w:jc w:val="right"/>
              <w:rPr>
                <w:rFonts w:ascii="Times New Roman" w:hAnsi="Times New Roman" w:cs="Times New Roman"/>
                <w:sz w:val="24"/>
                <w:szCs w:val="24"/>
              </w:rPr>
            </w:pPr>
            <w:r w:rsidRPr="00635284">
              <w:rPr>
                <w:rFonts w:ascii="Courier New" w:hAnsi="Courier New" w:cs="Courier New"/>
                <w:sz w:val="20"/>
                <w:szCs w:val="20"/>
              </w:rPr>
              <w:t xml:space="preserve">                            </w:t>
            </w:r>
            <w:r w:rsidRPr="00635284">
              <w:rPr>
                <w:rFonts w:ascii="Times New Roman" w:hAnsi="Times New Roman" w:cs="Times New Roman"/>
                <w:sz w:val="24"/>
                <w:szCs w:val="24"/>
              </w:rPr>
              <w:t xml:space="preserve">В администрацию Большеалабухского </w:t>
            </w:r>
          </w:p>
          <w:p w:rsidR="003535EA" w:rsidRPr="00635284" w:rsidRDefault="003535EA" w:rsidP="00635284">
            <w:pPr>
              <w:autoSpaceDE w:val="0"/>
              <w:autoSpaceDN w:val="0"/>
              <w:adjustRightInd w:val="0"/>
              <w:ind w:firstLine="0"/>
              <w:jc w:val="right"/>
              <w:rPr>
                <w:rFonts w:ascii="Times New Roman" w:hAnsi="Times New Roman" w:cs="Times New Roman"/>
                <w:sz w:val="24"/>
                <w:szCs w:val="24"/>
              </w:rPr>
            </w:pPr>
            <w:r w:rsidRPr="00635284">
              <w:rPr>
                <w:rFonts w:ascii="Times New Roman" w:hAnsi="Times New Roman" w:cs="Times New Roman"/>
                <w:sz w:val="24"/>
                <w:szCs w:val="24"/>
              </w:rPr>
              <w:t>сельского                                   поселения</w:t>
            </w:r>
          </w:p>
          <w:p w:rsidR="003535EA" w:rsidRPr="00635284" w:rsidRDefault="003535EA" w:rsidP="00635284">
            <w:pPr>
              <w:autoSpaceDE w:val="0"/>
              <w:autoSpaceDN w:val="0"/>
              <w:adjustRightInd w:val="0"/>
              <w:ind w:left="3402" w:firstLine="0"/>
              <w:jc w:val="right"/>
              <w:rPr>
                <w:rFonts w:ascii="Times New Roman" w:hAnsi="Times New Roman" w:cs="Times New Roman"/>
                <w:sz w:val="24"/>
                <w:szCs w:val="24"/>
              </w:rPr>
            </w:pPr>
            <w:r w:rsidRPr="00635284">
              <w:rPr>
                <w:rFonts w:ascii="Times New Roman" w:hAnsi="Times New Roman" w:cs="Times New Roman"/>
                <w:sz w:val="24"/>
                <w:szCs w:val="24"/>
              </w:rPr>
              <w:t>Грибановского муниципального района</w:t>
            </w:r>
          </w:p>
          <w:p w:rsidR="003535EA" w:rsidRPr="00635284" w:rsidRDefault="003535EA" w:rsidP="00635284">
            <w:pPr>
              <w:autoSpaceDE w:val="0"/>
              <w:autoSpaceDN w:val="0"/>
              <w:adjustRightInd w:val="0"/>
              <w:ind w:firstLine="0"/>
              <w:jc w:val="left"/>
              <w:outlineLvl w:val="0"/>
              <w:rPr>
                <w:rFonts w:ascii="Courier New" w:hAnsi="Courier New" w:cs="Courier New"/>
                <w:sz w:val="20"/>
                <w:szCs w:val="20"/>
              </w:rPr>
            </w:pPr>
          </w:p>
          <w:p w:rsidR="003535EA" w:rsidRPr="00635284" w:rsidRDefault="003535EA" w:rsidP="00635284">
            <w:pPr>
              <w:autoSpaceDE w:val="0"/>
              <w:autoSpaceDN w:val="0"/>
              <w:adjustRightInd w:val="0"/>
              <w:ind w:firstLine="0"/>
              <w:jc w:val="left"/>
              <w:rPr>
                <w:rFonts w:ascii="Courier New" w:hAnsi="Courier New" w:cs="Courier New"/>
                <w:sz w:val="20"/>
                <w:szCs w:val="20"/>
              </w:rPr>
            </w:pPr>
          </w:p>
          <w:p w:rsidR="003535EA" w:rsidRPr="00635284" w:rsidRDefault="003535EA" w:rsidP="00635284">
            <w:pPr>
              <w:autoSpaceDE w:val="0"/>
              <w:autoSpaceDN w:val="0"/>
              <w:adjustRightInd w:val="0"/>
              <w:ind w:firstLine="0"/>
              <w:jc w:val="center"/>
              <w:rPr>
                <w:rFonts w:ascii="Times New Roman" w:hAnsi="Times New Roman" w:cs="Times New Roman"/>
                <w:sz w:val="24"/>
                <w:szCs w:val="24"/>
              </w:rPr>
            </w:pPr>
            <w:r w:rsidRPr="00635284">
              <w:rPr>
                <w:rFonts w:ascii="Times New Roman" w:hAnsi="Times New Roman" w:cs="Times New Roman"/>
                <w:sz w:val="24"/>
                <w:szCs w:val="24"/>
              </w:rPr>
              <w:t>ЗАЯВЛЕНИЕ</w:t>
            </w:r>
          </w:p>
          <w:p w:rsidR="003535EA" w:rsidRPr="00635284" w:rsidRDefault="003535EA" w:rsidP="00635284">
            <w:pPr>
              <w:autoSpaceDE w:val="0"/>
              <w:autoSpaceDN w:val="0"/>
              <w:adjustRightInd w:val="0"/>
              <w:ind w:firstLine="0"/>
              <w:rPr>
                <w:rFonts w:ascii="Times New Roman" w:hAnsi="Times New Roman" w:cs="Times New Roman"/>
                <w:sz w:val="24"/>
                <w:szCs w:val="24"/>
              </w:rPr>
            </w:pP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Прошу    заключить    договор   аренды   (безвозмездного   пользования)</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недвижимого   имущества,   находящегося   в   собственности  муниципального</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образования   "Ступинский   муниципальный   район",   являющегося   нежилым</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помещением (зданием, сооружением), расположенным по адресу: _______________</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(адрес помещения)</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Техническая характеристика:</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общая площадь ______________ кв. м, в том числе: этаж ______________ кв. м;</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___________ (N на плане), подвал ____________ кв. м __________ (N на плане)</w:t>
            </w:r>
          </w:p>
          <w:p w:rsidR="003535EA" w:rsidRPr="00635284" w:rsidRDefault="003535EA" w:rsidP="00635284">
            <w:pPr>
              <w:autoSpaceDE w:val="0"/>
              <w:autoSpaceDN w:val="0"/>
              <w:adjustRightInd w:val="0"/>
              <w:ind w:firstLine="0"/>
              <w:rPr>
                <w:rFonts w:ascii="Courier New" w:hAnsi="Courier New" w:cs="Courier New"/>
                <w:sz w:val="20"/>
                <w:szCs w:val="20"/>
              </w:rPr>
            </w:pPr>
            <w:r w:rsidRPr="00635284">
              <w:rPr>
                <w:rFonts w:ascii="Times New Roman" w:hAnsi="Times New Roman" w:cs="Times New Roman"/>
                <w:sz w:val="24"/>
                <w:szCs w:val="24"/>
              </w:rPr>
              <w:t xml:space="preserve">    Цель использования помещения: _________________________________________</w:t>
            </w:r>
          </w:p>
          <w:p w:rsidR="003535EA" w:rsidRPr="00635284" w:rsidRDefault="003535EA" w:rsidP="00635284">
            <w:pPr>
              <w:autoSpaceDE w:val="0"/>
              <w:autoSpaceDN w:val="0"/>
              <w:adjustRightInd w:val="0"/>
              <w:ind w:firstLine="0"/>
              <w:jc w:val="left"/>
              <w:rPr>
                <w:rFonts w:ascii="Courier New" w:hAnsi="Courier New" w:cs="Courier New"/>
                <w:sz w:val="20"/>
                <w:szCs w:val="20"/>
              </w:rPr>
            </w:pPr>
            <w:r w:rsidRPr="00635284">
              <w:rPr>
                <w:rFonts w:ascii="Courier New" w:hAnsi="Courier New" w:cs="Courier New"/>
                <w:sz w:val="20"/>
                <w:szCs w:val="20"/>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Courier New" w:hAnsi="Courier New" w:cs="Courier New"/>
                <w:sz w:val="20"/>
                <w:szCs w:val="20"/>
              </w:rPr>
              <w:t xml:space="preserve">    </w:t>
            </w:r>
            <w:r w:rsidRPr="00635284">
              <w:rPr>
                <w:rFonts w:ascii="Times New Roman" w:hAnsi="Times New Roman" w:cs="Times New Roman"/>
                <w:sz w:val="24"/>
                <w:szCs w:val="24"/>
              </w:rPr>
              <w:t>Заявитель 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(полное наименование юридического лица,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сокращенное наименование юридического лица)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ИНН 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Почтовый адрес юридического лица с указанием почтового индекса: 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Юридический адрес юридического лица с указанием почтового индекса: 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___________________________________________________________________________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Банковские реквизиты:</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наименование банка 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БИК ___________________________________________________________________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корр. счет 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расчетный счет 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телефон офиса ___________________, телефон бухгалтерии 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В лице 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(Ф.И.О. полностью, должность)</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Основание 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(Устав, положение, свидетельство)</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Заявитель _________________________________ 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(Ф.И.О., должность)               (подпись)</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М.П.</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p>
          <w:p w:rsidR="003535EA" w:rsidRPr="00635284" w:rsidRDefault="003535EA" w:rsidP="00635284">
            <w:pPr>
              <w:autoSpaceDE w:val="0"/>
              <w:autoSpaceDN w:val="0"/>
              <w:adjustRightInd w:val="0"/>
              <w:ind w:firstLine="0"/>
              <w:jc w:val="left"/>
              <w:rPr>
                <w:rFonts w:ascii="Courier New" w:hAnsi="Courier New" w:cs="Courier New"/>
                <w:sz w:val="20"/>
                <w:szCs w:val="20"/>
              </w:rPr>
            </w:pP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Courier New" w:hAnsi="Courier New" w:cs="Courier New"/>
                <w:sz w:val="20"/>
                <w:szCs w:val="20"/>
              </w:rPr>
              <w:t xml:space="preserve">    </w:t>
            </w:r>
            <w:r w:rsidRPr="00635284">
              <w:rPr>
                <w:rFonts w:ascii="Times New Roman" w:hAnsi="Times New Roman" w:cs="Times New Roman"/>
                <w:sz w:val="24"/>
                <w:szCs w:val="24"/>
              </w:rPr>
              <w:t>Результат муниципальной услуги выдать следующим способом:</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 │     посредством   личного   обращения   в   администрацию</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 Большеалабухского  сельского поселения  Грибановского муниципального района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    в форме электронного документа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    в форме документа на бумажном носителе</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почтовым  отправлением  на  адрес,  указанный  в  заявлении (только</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на бумажном носителе)</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       отправлением  по  электронной почте (в форме электронного документа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и только в случаях, прямо предусмотренных в действующих нормативных</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правовых актах)</w:t>
            </w:r>
          </w:p>
          <w:p w:rsidR="003535EA" w:rsidRPr="00635284" w:rsidRDefault="003535EA" w:rsidP="00635284">
            <w:pPr>
              <w:autoSpaceDE w:val="0"/>
              <w:autoSpaceDN w:val="0"/>
              <w:adjustRightInd w:val="0"/>
              <w:ind w:firstLine="0"/>
              <w:jc w:val="left"/>
              <w:rPr>
                <w:rFonts w:ascii="Courier New" w:hAnsi="Courier New" w:cs="Courier New"/>
                <w:sz w:val="20"/>
                <w:szCs w:val="20"/>
              </w:rPr>
            </w:pPr>
            <w:r w:rsidRPr="00635284">
              <w:rPr>
                <w:rFonts w:ascii="Courier New" w:hAnsi="Courier New" w:cs="Courier New"/>
                <w:sz w:val="20"/>
                <w:szCs w:val="20"/>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Courier New" w:hAnsi="Courier New" w:cs="Courier New"/>
                <w:sz w:val="20"/>
                <w:szCs w:val="20"/>
              </w:rPr>
              <w:t xml:space="preserve">│ │     </w:t>
            </w:r>
            <w:r w:rsidRPr="00635284">
              <w:rPr>
                <w:rFonts w:ascii="Times New Roman" w:hAnsi="Times New Roman" w:cs="Times New Roman"/>
                <w:sz w:val="24"/>
                <w:szCs w:val="24"/>
              </w:rPr>
              <w:t>посредством  личного  обращения в многофункциональный центр (только</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на бумажном носителе)</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   посредством   направления   через   Единый  портал  государственных</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и муниципальных услуг (только в форме электронного документа)</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   посредством     направления     через     Портал    государственных</w:t>
            </w:r>
          </w:p>
          <w:p w:rsidR="003535EA" w:rsidRPr="00635284" w:rsidRDefault="003535EA" w:rsidP="00635284">
            <w:pPr>
              <w:autoSpaceDE w:val="0"/>
              <w:autoSpaceDN w:val="0"/>
              <w:adjustRightInd w:val="0"/>
              <w:ind w:firstLine="0"/>
              <w:jc w:val="left"/>
              <w:rPr>
                <w:rFonts w:ascii="Times New Roman" w:hAnsi="Times New Roman" w:cs="Times New Roman"/>
                <w:sz w:val="24"/>
                <w:szCs w:val="24"/>
              </w:rPr>
            </w:pPr>
            <w:r w:rsidRPr="00635284">
              <w:rPr>
                <w:rFonts w:ascii="Times New Roman" w:hAnsi="Times New Roman" w:cs="Times New Roman"/>
                <w:sz w:val="24"/>
                <w:szCs w:val="24"/>
              </w:rPr>
              <w:t xml:space="preserve">    └─┘ и муниципальных услуг (только в форме электронного документа)</w:t>
            </w:r>
          </w:p>
          <w:p w:rsidR="003535EA" w:rsidRPr="00635284" w:rsidRDefault="003535EA" w:rsidP="00635284">
            <w:pPr>
              <w:autoSpaceDE w:val="0"/>
              <w:autoSpaceDN w:val="0"/>
              <w:adjustRightInd w:val="0"/>
              <w:ind w:firstLine="0"/>
              <w:jc w:val="left"/>
              <w:rPr>
                <w:rFonts w:ascii="Courier New" w:hAnsi="Courier New" w:cs="Courier New"/>
                <w:sz w:val="20"/>
                <w:szCs w:val="20"/>
              </w:rPr>
            </w:pPr>
          </w:p>
          <w:p w:rsidR="003535EA" w:rsidRPr="00635284" w:rsidRDefault="003535EA" w:rsidP="00635284">
            <w:pPr>
              <w:autoSpaceDE w:val="0"/>
              <w:autoSpaceDN w:val="0"/>
              <w:adjustRightInd w:val="0"/>
              <w:ind w:firstLine="0"/>
              <w:jc w:val="left"/>
              <w:rPr>
                <w:rFonts w:ascii="Courier New" w:hAnsi="Courier New" w:cs="Courier New"/>
                <w:sz w:val="20"/>
                <w:szCs w:val="20"/>
              </w:rPr>
            </w:pPr>
            <w:r w:rsidRPr="00635284">
              <w:rPr>
                <w:rFonts w:ascii="Courier New" w:hAnsi="Courier New" w:cs="Courier New"/>
                <w:sz w:val="20"/>
                <w:szCs w:val="20"/>
              </w:rPr>
              <w:t>___________________________________________________________________________</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Courier New" w:hAnsi="Courier New" w:cs="Courier New"/>
                <w:sz w:val="20"/>
                <w:szCs w:val="20"/>
              </w:rPr>
              <w:t xml:space="preserve">                       </w:t>
            </w:r>
            <w:r w:rsidRPr="00635284">
              <w:rPr>
                <w:rFonts w:ascii="Times New Roman" w:hAnsi="Times New Roman" w:cs="Times New Roman"/>
                <w:sz w:val="24"/>
                <w:szCs w:val="24"/>
              </w:rPr>
              <w:t>(оборотная сторона заявления)</w:t>
            </w:r>
          </w:p>
          <w:p w:rsidR="003535EA" w:rsidRPr="00635284" w:rsidRDefault="003535EA" w:rsidP="00635284">
            <w:pPr>
              <w:autoSpaceDE w:val="0"/>
              <w:autoSpaceDN w:val="0"/>
              <w:adjustRightInd w:val="0"/>
              <w:ind w:firstLine="0"/>
              <w:rPr>
                <w:rFonts w:ascii="Times New Roman" w:hAnsi="Times New Roman" w:cs="Times New Roman"/>
                <w:sz w:val="24"/>
                <w:szCs w:val="24"/>
              </w:rPr>
            </w:pP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Отметка  о  комплекте  документов  (проставляется  в  случае отсутствия</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одного  или  более  документов,  не  находящихся  в  распоряжении  органов,</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предоставляющих    государственные    или    муниципальные   услуги,   либо</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подведомственных   органам  государственной  власти  или  органам  местного</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самоуправления  организаций,  участвующих  в  предоставлении  муниципальной</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услуги):</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О   представлении   неполного  комплекта  документов,  требующихся  для</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предоставления  муниципальной  услуги  и представляемых заявителем, так как</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сведения   по  ним  отсутствуют  в  распоряжении  органов,  предоставляющих</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государственные  или  муниципальные  услуги,  либо подведомственных органам</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государственной  власти  или  органам  местного самоуправления организаций,</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участвующих в предоставлении муниципальной услуги, предупрежден.</w:t>
            </w:r>
          </w:p>
          <w:p w:rsidR="003535EA" w:rsidRPr="00635284" w:rsidRDefault="003535EA" w:rsidP="00635284">
            <w:pPr>
              <w:autoSpaceDE w:val="0"/>
              <w:autoSpaceDN w:val="0"/>
              <w:adjustRightInd w:val="0"/>
              <w:ind w:firstLine="0"/>
              <w:rPr>
                <w:rFonts w:ascii="Times New Roman" w:hAnsi="Times New Roman" w:cs="Times New Roman"/>
                <w:sz w:val="24"/>
                <w:szCs w:val="24"/>
              </w:rPr>
            </w:pP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___________________________     ___________________________________________</w:t>
            </w:r>
          </w:p>
          <w:p w:rsidR="003535EA" w:rsidRPr="00635284" w:rsidRDefault="003535EA" w:rsidP="00635284">
            <w:pPr>
              <w:autoSpaceDE w:val="0"/>
              <w:autoSpaceDN w:val="0"/>
              <w:adjustRightInd w:val="0"/>
              <w:ind w:firstLine="0"/>
              <w:rPr>
                <w:rFonts w:ascii="Times New Roman" w:hAnsi="Times New Roman" w:cs="Times New Roman"/>
                <w:sz w:val="24"/>
                <w:szCs w:val="24"/>
              </w:rPr>
            </w:pPr>
            <w:r w:rsidRPr="00635284">
              <w:rPr>
                <w:rFonts w:ascii="Times New Roman" w:hAnsi="Times New Roman" w:cs="Times New Roman"/>
                <w:sz w:val="24"/>
                <w:szCs w:val="24"/>
              </w:rPr>
              <w:t xml:space="preserve">    (подпись заявителя)                                      (Ф.И.О. заявителя полностью)</w:t>
            </w:r>
          </w:p>
          <w:p w:rsidR="003535EA" w:rsidRPr="00635284" w:rsidRDefault="003535EA" w:rsidP="00635284">
            <w:pPr>
              <w:widowControl w:val="0"/>
              <w:autoSpaceDE w:val="0"/>
              <w:autoSpaceDN w:val="0"/>
              <w:adjustRightInd w:val="0"/>
              <w:ind w:firstLine="0"/>
              <w:rPr>
                <w:rFonts w:ascii="Times New Roman" w:hAnsi="Times New Roman" w:cs="Times New Roman"/>
                <w:sz w:val="24"/>
                <w:szCs w:val="24"/>
              </w:rPr>
            </w:pPr>
          </w:p>
          <w:p w:rsidR="003535EA" w:rsidRPr="00635284" w:rsidRDefault="003535EA" w:rsidP="00635284">
            <w:pPr>
              <w:widowControl w:val="0"/>
              <w:autoSpaceDE w:val="0"/>
              <w:autoSpaceDN w:val="0"/>
              <w:adjustRightInd w:val="0"/>
              <w:ind w:firstLine="0"/>
              <w:rPr>
                <w:rFonts w:ascii="Calibri" w:hAnsi="Calibri" w:cs="Calibri"/>
                <w:sz w:val="24"/>
                <w:szCs w:val="24"/>
              </w:rPr>
            </w:pPr>
          </w:p>
          <w:p w:rsidR="003535EA" w:rsidRPr="00635284" w:rsidRDefault="003535EA" w:rsidP="00635284">
            <w:pPr>
              <w:tabs>
                <w:tab w:val="left" w:pos="1276"/>
              </w:tabs>
              <w:autoSpaceDE w:val="0"/>
              <w:autoSpaceDN w:val="0"/>
              <w:adjustRightInd w:val="0"/>
              <w:ind w:firstLine="0"/>
              <w:jc w:val="left"/>
              <w:rPr>
                <w:rFonts w:ascii="Times New Roman" w:hAnsi="Times New Roman" w:cs="Times New Roman"/>
                <w:sz w:val="28"/>
                <w:szCs w:val="28"/>
              </w:rPr>
            </w:pP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8"/>
                <w:szCs w:val="28"/>
              </w:rPr>
            </w:pPr>
            <w:r w:rsidRPr="00635284">
              <w:rPr>
                <w:rFonts w:ascii="Times New Roman" w:hAnsi="Times New Roman" w:cs="Times New Roman"/>
                <w:sz w:val="28"/>
                <w:szCs w:val="28"/>
              </w:rPr>
              <w:t>Приложение № 3</w:t>
            </w: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8"/>
                <w:szCs w:val="28"/>
              </w:rPr>
            </w:pPr>
            <w:r w:rsidRPr="00635284">
              <w:rPr>
                <w:rFonts w:ascii="Times New Roman" w:hAnsi="Times New Roman" w:cs="Times New Roman"/>
                <w:sz w:val="28"/>
                <w:szCs w:val="28"/>
              </w:rPr>
              <w:t>к Административному регламенту</w:t>
            </w: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8"/>
                <w:szCs w:val="28"/>
              </w:rPr>
            </w:pP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0"/>
                <w:szCs w:val="20"/>
              </w:rPr>
            </w:pP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0"/>
                <w:szCs w:val="20"/>
              </w:rPr>
            </w:pPr>
          </w:p>
          <w:p w:rsidR="003535EA" w:rsidRPr="00635284" w:rsidRDefault="003535EA" w:rsidP="00635284">
            <w:pPr>
              <w:tabs>
                <w:tab w:val="left" w:pos="1276"/>
              </w:tabs>
              <w:autoSpaceDE w:val="0"/>
              <w:autoSpaceDN w:val="0"/>
              <w:adjustRightInd w:val="0"/>
              <w:ind w:firstLine="709"/>
              <w:jc w:val="right"/>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r w:rsidRPr="00635284">
              <w:rPr>
                <w:rFonts w:ascii="Times New Roman" w:hAnsi="Times New Roman" w:cs="Times New Roman"/>
                <w:sz w:val="28"/>
                <w:szCs w:val="28"/>
              </w:rPr>
              <w:t>Прием и регистрация заявления и прилагаемых к нему документов</w:t>
            </w: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262" w:type="dxa"/>
            <w:gridSpan w:val="3"/>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36" w:type="dxa"/>
            <w:tcBorders>
              <w:top w:val="nil"/>
              <w:left w:val="nil"/>
              <w:bottom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1352" w:type="dxa"/>
            <w:gridSpan w:val="3"/>
            <w:tcBorders>
              <w:top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1307" w:type="dxa"/>
            <w:gridSpan w:val="5"/>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132" w:type="dxa"/>
            <w:gridSpan w:val="4"/>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84" w:type="dxa"/>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1965" w:type="dxa"/>
            <w:gridSpan w:val="3"/>
            <w:tcBorders>
              <w:top w:val="nil"/>
              <w:lef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1720" w:type="dxa"/>
            <w:gridSpan w:val="3"/>
            <w:tcBorders>
              <w:top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567" w:type="dxa"/>
            <w:gridSpan w:val="2"/>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376" w:type="dxa"/>
            <w:gridSpan w:val="5"/>
            <w:tcBorders>
              <w:top w:val="nil"/>
              <w:left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Имеются основания</w:t>
            </w:r>
          </w:p>
        </w:tc>
        <w:tc>
          <w:tcPr>
            <w:tcW w:w="284" w:type="dxa"/>
            <w:tcBorders>
              <w:top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3685" w:type="dxa"/>
            <w:gridSpan w:val="6"/>
            <w:vMerge w:val="restart"/>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2376" w:type="dxa"/>
            <w:gridSpan w:val="5"/>
            <w:vMerge w:val="restart"/>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Основания отсутствуют</w:t>
            </w: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284" w:type="dxa"/>
            <w:tcBorders>
              <w:bottom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3685" w:type="dxa"/>
            <w:gridSpan w:val="6"/>
            <w:vMerge/>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gridSpan w:val="2"/>
            <w:tcBorders>
              <w:bottom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2376" w:type="dxa"/>
            <w:gridSpan w:val="5"/>
            <w:vMerge/>
            <w:vAlign w:val="center"/>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1243" w:type="dxa"/>
            <w:gridSpan w:val="2"/>
            <w:tcBorders>
              <w:righ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284" w:type="dxa"/>
            <w:tcBorders>
              <w:top w:val="nil"/>
              <w:left w:val="nil"/>
              <w:bottom w:val="nil"/>
              <w:righ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3685" w:type="dxa"/>
            <w:gridSpan w:val="6"/>
            <w:tcBorders>
              <w:left w:val="nil"/>
              <w:righ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gridSpan w:val="2"/>
            <w:tcBorders>
              <w:top w:val="nil"/>
              <w:left w:val="nil"/>
              <w:righ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1290" w:type="dxa"/>
            <w:gridSpan w:val="4"/>
            <w:tcBorders>
              <w:lef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1086" w:type="dxa"/>
            <w:tcBorders>
              <w:right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3535EA" w:rsidRPr="00635284" w:rsidRDefault="003535EA" w:rsidP="00635284">
            <w:pPr>
              <w:tabs>
                <w:tab w:val="left" w:pos="1276"/>
              </w:tabs>
              <w:autoSpaceDE w:val="0"/>
              <w:autoSpaceDN w:val="0"/>
              <w:adjustRightInd w:val="0"/>
              <w:ind w:firstLine="709"/>
              <w:jc w:val="center"/>
              <w:rPr>
                <w:rFonts w:ascii="Times New Roman" w:hAnsi="Times New Roman" w:cs="Times New Roman"/>
                <w:sz w:val="28"/>
                <w:szCs w:val="28"/>
              </w:rPr>
            </w:pPr>
          </w:p>
        </w:tc>
        <w:tc>
          <w:tcPr>
            <w:tcW w:w="3192" w:type="dxa"/>
            <w:gridSpan w:val="4"/>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Проведение торгов</w:t>
            </w: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1277" w:type="dxa"/>
            <w:gridSpan w:val="3"/>
            <w:tcBorders>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284" w:type="dxa"/>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3191" w:type="dxa"/>
            <w:gridSpan w:val="4"/>
            <w:tcBorders>
              <w:top w:val="nil"/>
              <w:left w:val="nil"/>
              <w:bottom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538" w:type="dxa"/>
            <w:gridSpan w:val="3"/>
            <w:tcBorders>
              <w:top w:val="nil"/>
              <w:left w:val="nil"/>
              <w:bottom w:val="nil"/>
              <w:right w:val="nil"/>
            </w:tcBorders>
          </w:tcPr>
          <w:p w:rsidR="003535EA" w:rsidRPr="00635284" w:rsidRDefault="003535EA" w:rsidP="00635284">
            <w:pPr>
              <w:ind w:firstLine="709"/>
              <w:jc w:val="left"/>
              <w:rPr>
                <w:rFonts w:ascii="Times New Roman" w:hAnsi="Times New Roman" w:cs="Times New Roman"/>
                <w:sz w:val="28"/>
                <w:szCs w:val="28"/>
              </w:rPr>
            </w:pPr>
            <w:r w:rsidRPr="00635284">
              <w:rPr>
                <w:rFonts w:ascii="Times New Roman" w:hAnsi="Times New Roman" w:cs="Times New Roman"/>
                <w:sz w:val="28"/>
                <w:szCs w:val="28"/>
                <w:lang w:val="en-US"/>
              </w:rPr>
              <w:t>|</w:t>
            </w:r>
          </w:p>
        </w:tc>
        <w:tc>
          <w:tcPr>
            <w:tcW w:w="769" w:type="dxa"/>
            <w:gridSpan w:val="2"/>
            <w:tcBorders>
              <w:top w:val="nil"/>
              <w:left w:val="nil"/>
              <w:bottom w:val="nil"/>
              <w:right w:val="nil"/>
            </w:tcBorders>
          </w:tcPr>
          <w:p w:rsidR="003535EA" w:rsidRPr="00635284" w:rsidRDefault="003535EA" w:rsidP="00635284">
            <w:pPr>
              <w:ind w:firstLine="709"/>
              <w:jc w:val="left"/>
              <w:rPr>
                <w:rFonts w:ascii="Times New Roman" w:hAnsi="Times New Roman" w:cs="Times New Roman"/>
                <w:sz w:val="28"/>
                <w:szCs w:val="28"/>
              </w:rPr>
            </w:pPr>
          </w:p>
        </w:tc>
        <w:tc>
          <w:tcPr>
            <w:tcW w:w="2130" w:type="dxa"/>
            <w:gridSpan w:val="4"/>
            <w:tcBorders>
              <w:left w:val="nil"/>
              <w:right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r>
      <w:tr w:rsidR="003535EA" w:rsidRPr="0063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3535EA" w:rsidRPr="00635284" w:rsidRDefault="003535EA" w:rsidP="00635284">
            <w:pPr>
              <w:tabs>
                <w:tab w:val="left" w:pos="1276"/>
              </w:tabs>
              <w:autoSpaceDE w:val="0"/>
              <w:autoSpaceDN w:val="0"/>
              <w:adjustRightInd w:val="0"/>
              <w:ind w:firstLine="709"/>
              <w:rPr>
                <w:rFonts w:ascii="Times New Roman" w:hAnsi="Times New Roman" w:cs="Times New Roman"/>
                <w:sz w:val="28"/>
                <w:szCs w:val="28"/>
              </w:rPr>
            </w:pPr>
          </w:p>
        </w:tc>
        <w:tc>
          <w:tcPr>
            <w:tcW w:w="6628" w:type="dxa"/>
            <w:gridSpan w:val="13"/>
            <w:vAlign w:val="center"/>
          </w:tcPr>
          <w:p w:rsidR="003535EA" w:rsidRPr="00635284" w:rsidRDefault="003535EA" w:rsidP="00635284">
            <w:pPr>
              <w:tabs>
                <w:tab w:val="left" w:pos="1276"/>
              </w:tabs>
              <w:autoSpaceDE w:val="0"/>
              <w:autoSpaceDN w:val="0"/>
              <w:adjustRightInd w:val="0"/>
              <w:ind w:firstLine="0"/>
              <w:jc w:val="center"/>
              <w:rPr>
                <w:rFonts w:ascii="Times New Roman" w:hAnsi="Times New Roman" w:cs="Times New Roman"/>
                <w:sz w:val="28"/>
                <w:szCs w:val="28"/>
              </w:rPr>
            </w:pPr>
            <w:r w:rsidRPr="00635284">
              <w:rPr>
                <w:rFonts w:ascii="Times New Roman" w:hAnsi="Times New Roman" w:cs="Times New Roman"/>
                <w:sz w:val="28"/>
                <w:szCs w:val="28"/>
              </w:rPr>
              <w:t>Заключение договоров о передаче муниципального имущества</w:t>
            </w:r>
          </w:p>
        </w:tc>
      </w:tr>
    </w:tbl>
    <w:p w:rsidR="003535EA" w:rsidRPr="00635284" w:rsidRDefault="003535EA" w:rsidP="00635284">
      <w:pPr>
        <w:ind w:firstLine="709"/>
        <w:jc w:val="right"/>
        <w:rPr>
          <w:rFonts w:ascii="Times New Roman" w:hAnsi="Times New Roman" w:cs="Times New Roman"/>
          <w:sz w:val="28"/>
          <w:szCs w:val="28"/>
        </w:rPr>
      </w:pPr>
    </w:p>
    <w:p w:rsidR="003535EA" w:rsidRPr="00635284" w:rsidRDefault="003535EA" w:rsidP="00635284">
      <w:pPr>
        <w:ind w:firstLine="709"/>
        <w:jc w:val="right"/>
        <w:rPr>
          <w:rFonts w:ascii="Times New Roman" w:hAnsi="Times New Roman" w:cs="Times New Roman"/>
          <w:sz w:val="28"/>
          <w:szCs w:val="28"/>
        </w:rPr>
      </w:pPr>
    </w:p>
    <w:p w:rsidR="003535EA" w:rsidRPr="00635284" w:rsidRDefault="003535EA" w:rsidP="00635284">
      <w:pPr>
        <w:autoSpaceDE w:val="0"/>
        <w:autoSpaceDN w:val="0"/>
        <w:adjustRightInd w:val="0"/>
        <w:ind w:firstLine="709"/>
        <w:jc w:val="right"/>
        <w:outlineLvl w:val="0"/>
        <w:rPr>
          <w:rFonts w:ascii="Times New Roman" w:hAnsi="Times New Roman" w:cs="Times New Roman"/>
          <w:sz w:val="28"/>
          <w:szCs w:val="28"/>
        </w:rPr>
      </w:pPr>
    </w:p>
    <w:p w:rsidR="003535EA" w:rsidRPr="00635284" w:rsidRDefault="003535EA" w:rsidP="00635284">
      <w:pPr>
        <w:autoSpaceDE w:val="0"/>
        <w:autoSpaceDN w:val="0"/>
        <w:adjustRightInd w:val="0"/>
        <w:ind w:firstLine="709"/>
        <w:jc w:val="right"/>
        <w:outlineLvl w:val="0"/>
        <w:rPr>
          <w:rFonts w:ascii="Times New Roman" w:hAnsi="Times New Roman" w:cs="Times New Roman"/>
          <w:sz w:val="28"/>
          <w:szCs w:val="28"/>
        </w:rPr>
      </w:pPr>
    </w:p>
    <w:p w:rsidR="003535EA" w:rsidRDefault="003535EA" w:rsidP="003D7557">
      <w:pPr>
        <w:autoSpaceDE w:val="0"/>
        <w:autoSpaceDN w:val="0"/>
        <w:adjustRightInd w:val="0"/>
        <w:ind w:firstLine="0"/>
        <w:outlineLvl w:val="0"/>
        <w:rPr>
          <w:rFonts w:ascii="Times New Roman" w:hAnsi="Times New Roman" w:cs="Times New Roman"/>
          <w:sz w:val="28"/>
          <w:szCs w:val="28"/>
        </w:rPr>
      </w:pPr>
    </w:p>
    <w:p w:rsidR="003535EA" w:rsidRDefault="003535EA" w:rsidP="003D7557">
      <w:pPr>
        <w:autoSpaceDE w:val="0"/>
        <w:autoSpaceDN w:val="0"/>
        <w:adjustRightInd w:val="0"/>
        <w:ind w:firstLine="0"/>
        <w:outlineLvl w:val="0"/>
        <w:rPr>
          <w:rFonts w:ascii="Times New Roman" w:hAnsi="Times New Roman" w:cs="Times New Roman"/>
          <w:sz w:val="28"/>
          <w:szCs w:val="28"/>
        </w:rPr>
      </w:pPr>
    </w:p>
    <w:p w:rsidR="003535EA" w:rsidRDefault="003535EA" w:rsidP="003D7557">
      <w:pPr>
        <w:autoSpaceDE w:val="0"/>
        <w:autoSpaceDN w:val="0"/>
        <w:adjustRightInd w:val="0"/>
        <w:ind w:firstLine="0"/>
        <w:outlineLvl w:val="0"/>
        <w:rPr>
          <w:rFonts w:ascii="Times New Roman" w:hAnsi="Times New Roman" w:cs="Times New Roman"/>
          <w:sz w:val="28"/>
          <w:szCs w:val="28"/>
        </w:rPr>
      </w:pPr>
    </w:p>
    <w:p w:rsidR="003535EA" w:rsidRDefault="003535EA" w:rsidP="003D7557">
      <w:pPr>
        <w:autoSpaceDE w:val="0"/>
        <w:autoSpaceDN w:val="0"/>
        <w:adjustRightInd w:val="0"/>
        <w:ind w:firstLine="0"/>
        <w:outlineLvl w:val="0"/>
        <w:rPr>
          <w:rFonts w:ascii="Times New Roman" w:hAnsi="Times New Roman" w:cs="Times New Roman"/>
          <w:sz w:val="28"/>
          <w:szCs w:val="28"/>
        </w:rPr>
      </w:pPr>
      <w:bookmarkStart w:id="1" w:name="_GoBack"/>
      <w:bookmarkEnd w:id="1"/>
    </w:p>
    <w:p w:rsidR="003535EA" w:rsidRDefault="003535EA" w:rsidP="003D7557">
      <w:pPr>
        <w:autoSpaceDE w:val="0"/>
        <w:autoSpaceDN w:val="0"/>
        <w:adjustRightInd w:val="0"/>
        <w:ind w:firstLine="0"/>
        <w:outlineLvl w:val="0"/>
        <w:rPr>
          <w:rFonts w:ascii="Times New Roman" w:hAnsi="Times New Roman" w:cs="Times New Roman"/>
          <w:sz w:val="28"/>
          <w:szCs w:val="28"/>
        </w:rPr>
      </w:pPr>
    </w:p>
    <w:p w:rsidR="003535EA" w:rsidRPr="00635284" w:rsidRDefault="003535EA" w:rsidP="003D7557">
      <w:pPr>
        <w:autoSpaceDE w:val="0"/>
        <w:autoSpaceDN w:val="0"/>
        <w:adjustRightInd w:val="0"/>
        <w:ind w:firstLine="0"/>
        <w:outlineLvl w:val="0"/>
        <w:rPr>
          <w:rFonts w:ascii="Times New Roman" w:hAnsi="Times New Roman" w:cs="Times New Roman"/>
          <w:sz w:val="28"/>
          <w:szCs w:val="28"/>
        </w:rPr>
      </w:pPr>
    </w:p>
    <w:p w:rsidR="003535EA" w:rsidRPr="00635284" w:rsidRDefault="003535EA" w:rsidP="00635284">
      <w:pPr>
        <w:ind w:firstLine="709"/>
        <w:jc w:val="right"/>
        <w:rPr>
          <w:rFonts w:ascii="Times New Roman" w:hAnsi="Times New Roman" w:cs="Times New Roman"/>
          <w:sz w:val="28"/>
          <w:szCs w:val="28"/>
        </w:rPr>
      </w:pPr>
      <w:r w:rsidRPr="00635284">
        <w:rPr>
          <w:rFonts w:ascii="Times New Roman" w:hAnsi="Times New Roman" w:cs="Times New Roman"/>
          <w:sz w:val="28"/>
          <w:szCs w:val="28"/>
        </w:rPr>
        <w:t>Приложение № 4</w:t>
      </w:r>
    </w:p>
    <w:p w:rsidR="003535EA" w:rsidRPr="00635284" w:rsidRDefault="003535EA" w:rsidP="00635284">
      <w:pPr>
        <w:ind w:firstLine="709"/>
        <w:jc w:val="right"/>
        <w:rPr>
          <w:rFonts w:ascii="Times New Roman" w:hAnsi="Times New Roman" w:cs="Times New Roman"/>
          <w:sz w:val="28"/>
          <w:szCs w:val="28"/>
        </w:rPr>
      </w:pPr>
      <w:r w:rsidRPr="00635284">
        <w:rPr>
          <w:rFonts w:ascii="Times New Roman" w:hAnsi="Times New Roman" w:cs="Times New Roman"/>
          <w:sz w:val="28"/>
          <w:szCs w:val="28"/>
        </w:rPr>
        <w:t xml:space="preserve">к административному </w:t>
      </w:r>
    </w:p>
    <w:p w:rsidR="003535EA" w:rsidRPr="00635284" w:rsidRDefault="003535EA" w:rsidP="00635284">
      <w:pPr>
        <w:ind w:firstLine="709"/>
        <w:jc w:val="right"/>
        <w:rPr>
          <w:rFonts w:ascii="Times New Roman" w:hAnsi="Times New Roman" w:cs="Times New Roman"/>
          <w:sz w:val="28"/>
          <w:szCs w:val="28"/>
        </w:rPr>
      </w:pPr>
      <w:r w:rsidRPr="00635284">
        <w:rPr>
          <w:rFonts w:ascii="Times New Roman" w:hAnsi="Times New Roman" w:cs="Times New Roman"/>
          <w:sz w:val="28"/>
          <w:szCs w:val="28"/>
        </w:rPr>
        <w:t>регламенту</w:t>
      </w:r>
    </w:p>
    <w:p w:rsidR="003535EA" w:rsidRDefault="003535EA" w:rsidP="00635284">
      <w:pPr>
        <w:autoSpaceDE w:val="0"/>
        <w:autoSpaceDN w:val="0"/>
        <w:adjustRightInd w:val="0"/>
        <w:ind w:firstLine="709"/>
        <w:jc w:val="center"/>
        <w:rPr>
          <w:rFonts w:ascii="Times New Roman" w:hAnsi="Times New Roman" w:cs="Times New Roman"/>
          <w:sz w:val="28"/>
          <w:szCs w:val="28"/>
        </w:rPr>
      </w:pPr>
    </w:p>
    <w:p w:rsidR="003535EA" w:rsidRDefault="003535EA" w:rsidP="00635284">
      <w:pPr>
        <w:autoSpaceDE w:val="0"/>
        <w:autoSpaceDN w:val="0"/>
        <w:adjustRightInd w:val="0"/>
        <w:ind w:firstLine="709"/>
        <w:jc w:val="center"/>
        <w:rPr>
          <w:rFonts w:ascii="Times New Roman" w:hAnsi="Times New Roman" w:cs="Times New Roman"/>
          <w:sz w:val="28"/>
          <w:szCs w:val="28"/>
        </w:rPr>
      </w:pPr>
    </w:p>
    <w:p w:rsidR="003535EA" w:rsidRPr="00635284" w:rsidRDefault="003535EA" w:rsidP="00635284">
      <w:pPr>
        <w:autoSpaceDE w:val="0"/>
        <w:autoSpaceDN w:val="0"/>
        <w:adjustRightInd w:val="0"/>
        <w:ind w:firstLine="709"/>
        <w:jc w:val="center"/>
        <w:rPr>
          <w:rFonts w:ascii="Times New Roman" w:hAnsi="Times New Roman" w:cs="Times New Roman"/>
          <w:sz w:val="28"/>
          <w:szCs w:val="28"/>
        </w:rPr>
      </w:pPr>
    </w:p>
    <w:p w:rsidR="003535EA" w:rsidRPr="00635284" w:rsidRDefault="003535EA" w:rsidP="00635284">
      <w:pPr>
        <w:autoSpaceDE w:val="0"/>
        <w:autoSpaceDN w:val="0"/>
        <w:adjustRightInd w:val="0"/>
        <w:ind w:firstLine="709"/>
        <w:jc w:val="center"/>
        <w:rPr>
          <w:rFonts w:ascii="Times New Roman" w:hAnsi="Times New Roman" w:cs="Times New Roman"/>
          <w:sz w:val="28"/>
          <w:szCs w:val="28"/>
        </w:rPr>
      </w:pPr>
      <w:r w:rsidRPr="00635284">
        <w:rPr>
          <w:rFonts w:ascii="Times New Roman" w:hAnsi="Times New Roman" w:cs="Times New Roman"/>
          <w:sz w:val="28"/>
          <w:szCs w:val="28"/>
        </w:rPr>
        <w:t>РАСПИСКА</w:t>
      </w:r>
    </w:p>
    <w:p w:rsidR="003535EA" w:rsidRPr="00635284" w:rsidRDefault="003535EA" w:rsidP="00635284">
      <w:pPr>
        <w:autoSpaceDE w:val="0"/>
        <w:autoSpaceDN w:val="0"/>
        <w:adjustRightInd w:val="0"/>
        <w:ind w:firstLine="709"/>
        <w:jc w:val="center"/>
        <w:rPr>
          <w:rFonts w:ascii="Times New Roman" w:hAnsi="Times New Roman" w:cs="Times New Roman"/>
          <w:sz w:val="28"/>
          <w:szCs w:val="28"/>
        </w:rPr>
      </w:pPr>
      <w:r w:rsidRPr="00635284">
        <w:rPr>
          <w:rFonts w:ascii="Times New Roman" w:hAnsi="Times New Roman" w:cs="Times New Roman"/>
          <w:sz w:val="28"/>
          <w:szCs w:val="28"/>
        </w:rPr>
        <w:t>в получении документов, представленных для принятия решения</w:t>
      </w:r>
    </w:p>
    <w:p w:rsidR="003535EA" w:rsidRPr="00635284" w:rsidRDefault="003535EA" w:rsidP="00635284">
      <w:pPr>
        <w:autoSpaceDE w:val="0"/>
        <w:autoSpaceDN w:val="0"/>
        <w:adjustRightInd w:val="0"/>
        <w:ind w:firstLine="709"/>
        <w:jc w:val="center"/>
        <w:rPr>
          <w:rFonts w:ascii="Times New Roman" w:hAnsi="Times New Roman" w:cs="Times New Roman"/>
          <w:sz w:val="28"/>
          <w:szCs w:val="28"/>
        </w:rPr>
      </w:pPr>
      <w:r w:rsidRPr="00635284">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3535EA" w:rsidRPr="00635284" w:rsidRDefault="003535EA" w:rsidP="00635284">
      <w:pPr>
        <w:autoSpaceDE w:val="0"/>
        <w:autoSpaceDN w:val="0"/>
        <w:adjustRightInd w:val="0"/>
        <w:ind w:firstLine="709"/>
        <w:outlineLvl w:val="0"/>
        <w:rPr>
          <w:rFonts w:ascii="Times New Roman" w:hAnsi="Times New Roman" w:cs="Times New Roman"/>
          <w:sz w:val="28"/>
          <w:szCs w:val="28"/>
        </w:rPr>
      </w:pPr>
    </w:p>
    <w:p w:rsidR="003535EA" w:rsidRPr="00635284" w:rsidRDefault="003535EA" w:rsidP="00635284">
      <w:pPr>
        <w:autoSpaceDE w:val="0"/>
        <w:autoSpaceDN w:val="0"/>
        <w:adjustRightInd w:val="0"/>
        <w:ind w:firstLine="709"/>
        <w:rPr>
          <w:rFonts w:ascii="Times New Roman" w:hAnsi="Times New Roman" w:cs="Times New Roman"/>
          <w:sz w:val="28"/>
          <w:szCs w:val="28"/>
        </w:rPr>
      </w:pPr>
      <w:r w:rsidRPr="00635284">
        <w:rPr>
          <w:rFonts w:ascii="Times New Roman" w:hAnsi="Times New Roman" w:cs="Times New Roman"/>
          <w:sz w:val="28"/>
          <w:szCs w:val="28"/>
        </w:rPr>
        <w:t>Настоящим удостоверяется, что заявитель</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__________________________________________________________________</w:t>
      </w:r>
    </w:p>
    <w:p w:rsidR="003535EA" w:rsidRPr="00635284" w:rsidRDefault="003535EA" w:rsidP="00635284">
      <w:pPr>
        <w:autoSpaceDE w:val="0"/>
        <w:autoSpaceDN w:val="0"/>
        <w:adjustRightInd w:val="0"/>
        <w:ind w:firstLine="709"/>
        <w:rPr>
          <w:rFonts w:ascii="Times New Roman" w:hAnsi="Times New Roman" w:cs="Times New Roman"/>
          <w:sz w:val="20"/>
          <w:szCs w:val="20"/>
        </w:rPr>
      </w:pPr>
      <w:r w:rsidRPr="00635284">
        <w:rPr>
          <w:rFonts w:ascii="Times New Roman" w:hAnsi="Times New Roman" w:cs="Times New Roman"/>
          <w:sz w:val="20"/>
          <w:szCs w:val="20"/>
        </w:rPr>
        <w:t xml:space="preserve">                                                       (фамилия, имя, отчество)</w:t>
      </w:r>
    </w:p>
    <w:p w:rsidR="003535EA" w:rsidRPr="00635284" w:rsidRDefault="003535EA" w:rsidP="00635284">
      <w:pPr>
        <w:autoSpaceDE w:val="0"/>
        <w:autoSpaceDN w:val="0"/>
        <w:adjustRightInd w:val="0"/>
        <w:ind w:firstLine="0"/>
        <w:rPr>
          <w:rFonts w:ascii="Times New Roman" w:hAnsi="Times New Roman" w:cs="Times New Roman"/>
          <w:sz w:val="20"/>
          <w:szCs w:val="20"/>
        </w:rPr>
      </w:pPr>
      <w:r w:rsidRPr="00635284">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35284">
        <w:rPr>
          <w:rFonts w:ascii="Times New Roman" w:hAnsi="Times New Roman" w:cs="Times New Roman"/>
          <w:sz w:val="20"/>
          <w:szCs w:val="20"/>
        </w:rPr>
        <w:t xml:space="preserve">                             (число)                                                             (месяц прописью)                               (год)</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в количестве _______________________________ экземпляров по</w:t>
      </w:r>
    </w:p>
    <w:p w:rsidR="003535EA" w:rsidRPr="00635284" w:rsidRDefault="003535EA" w:rsidP="00635284">
      <w:pPr>
        <w:autoSpaceDE w:val="0"/>
        <w:autoSpaceDN w:val="0"/>
        <w:adjustRightInd w:val="0"/>
        <w:ind w:left="2124" w:firstLine="708"/>
        <w:rPr>
          <w:rFonts w:ascii="Times New Roman" w:hAnsi="Times New Roman" w:cs="Times New Roman"/>
          <w:sz w:val="28"/>
          <w:szCs w:val="28"/>
        </w:rPr>
      </w:pPr>
      <w:r w:rsidRPr="00635284">
        <w:rPr>
          <w:rFonts w:ascii="Times New Roman" w:hAnsi="Times New Roman" w:cs="Times New Roman"/>
          <w:sz w:val="20"/>
          <w:szCs w:val="20"/>
        </w:rPr>
        <w:t>(прописью)</w:t>
      </w:r>
    </w:p>
    <w:p w:rsidR="003535EA" w:rsidRPr="00635284" w:rsidRDefault="003535EA" w:rsidP="00635284">
      <w:pPr>
        <w:autoSpaceDE w:val="0"/>
        <w:autoSpaceDN w:val="0"/>
        <w:adjustRightInd w:val="0"/>
        <w:ind w:firstLine="0"/>
        <w:rPr>
          <w:rFonts w:ascii="Times New Roman" w:hAnsi="Times New Roman" w:cs="Times New Roman"/>
          <w:sz w:val="20"/>
          <w:szCs w:val="20"/>
        </w:rPr>
      </w:pPr>
      <w:r w:rsidRPr="00635284">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635284">
        <w:rPr>
          <w:rFonts w:ascii="Times New Roman" w:hAnsi="Times New Roman" w:cs="Times New Roman"/>
          <w:sz w:val="20"/>
          <w:szCs w:val="20"/>
        </w:rPr>
        <w:t>(согласно п. 2.6.1 настоящего Административного регламента):</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__________________________________________________________________</w:t>
      </w:r>
    </w:p>
    <w:p w:rsidR="003535EA" w:rsidRPr="00635284" w:rsidRDefault="003535EA" w:rsidP="00635284">
      <w:pPr>
        <w:autoSpaceDE w:val="0"/>
        <w:autoSpaceDN w:val="0"/>
        <w:adjustRightInd w:val="0"/>
        <w:ind w:firstLine="0"/>
        <w:jc w:val="left"/>
        <w:rPr>
          <w:rFonts w:ascii="Times New Roman" w:hAnsi="Times New Roman" w:cs="Times New Roman"/>
          <w:sz w:val="28"/>
          <w:szCs w:val="28"/>
        </w:rPr>
      </w:pPr>
      <w:r w:rsidRPr="00635284">
        <w:rPr>
          <w:rFonts w:ascii="Times New Roman" w:hAnsi="Times New Roman" w:cs="Times New Roman"/>
          <w:sz w:val="28"/>
          <w:szCs w:val="28"/>
        </w:rPr>
        <w:t>_________________________________________________________________</w:t>
      </w:r>
    </w:p>
    <w:p w:rsidR="003535EA" w:rsidRPr="00635284" w:rsidRDefault="003535EA" w:rsidP="00635284">
      <w:pPr>
        <w:autoSpaceDE w:val="0"/>
        <w:autoSpaceDN w:val="0"/>
        <w:adjustRightInd w:val="0"/>
        <w:ind w:firstLine="709"/>
        <w:rPr>
          <w:rFonts w:ascii="Times New Roman" w:hAnsi="Times New Roman" w:cs="Times New Roman"/>
          <w:sz w:val="28"/>
          <w:szCs w:val="28"/>
        </w:rPr>
      </w:pP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535EA" w:rsidRPr="00635284" w:rsidRDefault="003535EA" w:rsidP="00635284">
      <w:pPr>
        <w:autoSpaceDE w:val="0"/>
        <w:autoSpaceDN w:val="0"/>
        <w:adjustRightInd w:val="0"/>
        <w:ind w:firstLine="0"/>
        <w:rPr>
          <w:rFonts w:ascii="Times New Roman" w:hAnsi="Times New Roman" w:cs="Times New Roman"/>
          <w:sz w:val="28"/>
          <w:szCs w:val="28"/>
        </w:rPr>
      </w:pPr>
      <w:r w:rsidRPr="00635284">
        <w:rPr>
          <w:rFonts w:ascii="Times New Roman" w:hAnsi="Times New Roman" w:cs="Times New Roman"/>
          <w:sz w:val="28"/>
          <w:szCs w:val="28"/>
        </w:rPr>
        <w:t>_______________________        ______________       ______________________</w:t>
      </w:r>
    </w:p>
    <w:p w:rsidR="003535EA" w:rsidRPr="00635284" w:rsidRDefault="003535EA" w:rsidP="00635284">
      <w:pPr>
        <w:autoSpaceDE w:val="0"/>
        <w:autoSpaceDN w:val="0"/>
        <w:adjustRightInd w:val="0"/>
        <w:ind w:firstLine="709"/>
        <w:jc w:val="left"/>
        <w:rPr>
          <w:rFonts w:ascii="Times New Roman" w:hAnsi="Times New Roman" w:cs="Times New Roman"/>
          <w:sz w:val="20"/>
          <w:szCs w:val="20"/>
        </w:rPr>
      </w:pPr>
      <w:r w:rsidRPr="00635284">
        <w:rPr>
          <w:rFonts w:ascii="Times New Roman" w:hAnsi="Times New Roman" w:cs="Times New Roman"/>
          <w:sz w:val="20"/>
          <w:szCs w:val="20"/>
        </w:rPr>
        <w:t>(должность специалиста,                         (подпись)                      (расшифровка подписи)</w:t>
      </w:r>
    </w:p>
    <w:p w:rsidR="003535EA" w:rsidRPr="00635284" w:rsidRDefault="003535EA" w:rsidP="00635284">
      <w:pPr>
        <w:autoSpaceDE w:val="0"/>
        <w:autoSpaceDN w:val="0"/>
        <w:adjustRightInd w:val="0"/>
        <w:ind w:firstLine="709"/>
        <w:jc w:val="left"/>
        <w:rPr>
          <w:rFonts w:ascii="Times New Roman" w:hAnsi="Times New Roman" w:cs="Times New Roman"/>
          <w:sz w:val="20"/>
          <w:szCs w:val="20"/>
        </w:rPr>
      </w:pPr>
      <w:r w:rsidRPr="00635284">
        <w:rPr>
          <w:rFonts w:ascii="Times New Roman" w:hAnsi="Times New Roman" w:cs="Times New Roman"/>
          <w:sz w:val="20"/>
          <w:szCs w:val="20"/>
        </w:rPr>
        <w:t xml:space="preserve">      ответственного за</w:t>
      </w:r>
    </w:p>
    <w:p w:rsidR="003535EA" w:rsidRPr="00635284" w:rsidRDefault="003535EA" w:rsidP="00635284">
      <w:pPr>
        <w:autoSpaceDE w:val="0"/>
        <w:autoSpaceDN w:val="0"/>
        <w:adjustRightInd w:val="0"/>
        <w:ind w:firstLine="709"/>
        <w:jc w:val="left"/>
        <w:rPr>
          <w:rFonts w:ascii="Times New Roman" w:hAnsi="Times New Roman" w:cs="Times New Roman"/>
          <w:sz w:val="20"/>
          <w:szCs w:val="20"/>
        </w:rPr>
      </w:pPr>
      <w:r w:rsidRPr="00635284">
        <w:rPr>
          <w:rFonts w:ascii="Times New Roman" w:hAnsi="Times New Roman" w:cs="Times New Roman"/>
          <w:sz w:val="20"/>
          <w:szCs w:val="20"/>
        </w:rPr>
        <w:t xml:space="preserve">    прием документов)</w:t>
      </w:r>
    </w:p>
    <w:p w:rsidR="003535EA" w:rsidRPr="00635284" w:rsidRDefault="003535EA" w:rsidP="00635284">
      <w:pPr>
        <w:ind w:firstLine="0"/>
        <w:jc w:val="left"/>
        <w:rPr>
          <w:rFonts w:ascii="Times New Roman" w:hAnsi="Times New Roman" w:cs="Times New Roman"/>
          <w:sz w:val="24"/>
          <w:szCs w:val="24"/>
        </w:rPr>
      </w:pPr>
    </w:p>
    <w:p w:rsidR="003535EA" w:rsidRPr="00635284" w:rsidRDefault="003535EA" w:rsidP="00635284">
      <w:pPr>
        <w:spacing w:after="200" w:line="276" w:lineRule="auto"/>
        <w:ind w:firstLine="0"/>
        <w:jc w:val="left"/>
        <w:rPr>
          <w:rFonts w:ascii="Calibri" w:hAnsi="Calibri" w:cs="Calibri"/>
          <w:sz w:val="22"/>
          <w:szCs w:val="22"/>
          <w:lang w:eastAsia="en-US"/>
        </w:rPr>
      </w:pPr>
    </w:p>
    <w:p w:rsidR="003535EA" w:rsidRDefault="003535EA"/>
    <w:sectPr w:rsidR="003535EA" w:rsidSect="00D6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9"/>
  </w:num>
  <w:num w:numId="3">
    <w:abstractNumId w:val="4"/>
  </w:num>
  <w:num w:numId="4">
    <w:abstractNumId w:val="10"/>
  </w:num>
  <w:num w:numId="5">
    <w:abstractNumId w:val="3"/>
  </w:num>
  <w:num w:numId="6">
    <w:abstractNumId w:val="6"/>
  </w:num>
  <w:num w:numId="7">
    <w:abstractNumId w:val="7"/>
  </w:num>
  <w:num w:numId="8">
    <w:abstractNumId w:val="8"/>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7D"/>
    <w:rsid w:val="001E3C47"/>
    <w:rsid w:val="00213399"/>
    <w:rsid w:val="002777AB"/>
    <w:rsid w:val="003535EA"/>
    <w:rsid w:val="003D7557"/>
    <w:rsid w:val="00463E7D"/>
    <w:rsid w:val="0055080A"/>
    <w:rsid w:val="00635284"/>
    <w:rsid w:val="00B41FDA"/>
    <w:rsid w:val="00BF3F90"/>
    <w:rsid w:val="00D62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2777AB"/>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777AB"/>
    <w:pPr>
      <w:widowControl w:val="0"/>
      <w:suppressAutoHyphens/>
      <w:autoSpaceDE w:val="0"/>
    </w:pPr>
    <w:rPr>
      <w:rFonts w:ascii="Arial" w:hAnsi="Arial" w:cs="Arial"/>
      <w:b/>
      <w:bCs/>
      <w:sz w:val="20"/>
      <w:szCs w:val="20"/>
      <w:lang w:eastAsia="ar-SA"/>
    </w:rPr>
  </w:style>
  <w:style w:type="character" w:customStyle="1" w:styleId="1">
    <w:name w:val="1Орган_ПР Знак"/>
    <w:link w:val="10"/>
    <w:uiPriority w:val="99"/>
    <w:locked/>
    <w:rsid w:val="002777AB"/>
    <w:rPr>
      <w:rFonts w:ascii="Arial" w:hAnsi="Arial" w:cs="Arial"/>
      <w:b/>
      <w:bCs/>
      <w:caps/>
      <w:sz w:val="28"/>
      <w:szCs w:val="28"/>
      <w:lang w:eastAsia="ar-SA" w:bidi="ar-SA"/>
    </w:rPr>
  </w:style>
  <w:style w:type="paragraph" w:customStyle="1" w:styleId="10">
    <w:name w:val="1Орган_ПР"/>
    <w:basedOn w:val="Normal"/>
    <w:link w:val="1"/>
    <w:uiPriority w:val="99"/>
    <w:rsid w:val="002777AB"/>
    <w:pPr>
      <w:snapToGrid w:val="0"/>
      <w:ind w:firstLine="0"/>
      <w:jc w:val="center"/>
    </w:pPr>
    <w:rPr>
      <w:b/>
      <w:bCs/>
      <w:caps/>
      <w:lang w:eastAsia="ar-SA"/>
    </w:rPr>
  </w:style>
  <w:style w:type="character" w:customStyle="1" w:styleId="2">
    <w:name w:val="2Название Знак"/>
    <w:link w:val="20"/>
    <w:uiPriority w:val="99"/>
    <w:locked/>
    <w:rsid w:val="002777AB"/>
    <w:rPr>
      <w:rFonts w:ascii="Arial" w:hAnsi="Arial" w:cs="Arial"/>
      <w:b/>
      <w:bCs/>
      <w:sz w:val="28"/>
      <w:szCs w:val="28"/>
      <w:lang w:eastAsia="ar-SA" w:bidi="ar-SA"/>
    </w:rPr>
  </w:style>
  <w:style w:type="paragraph" w:customStyle="1" w:styleId="20">
    <w:name w:val="2Название"/>
    <w:basedOn w:val="Normal"/>
    <w:link w:val="2"/>
    <w:uiPriority w:val="99"/>
    <w:rsid w:val="002777AB"/>
    <w:pPr>
      <w:ind w:right="4536" w:firstLine="0"/>
    </w:pPr>
    <w:rPr>
      <w:b/>
      <w:bCs/>
      <w:lang w:eastAsia="ar-SA"/>
    </w:rPr>
  </w:style>
  <w:style w:type="character" w:customStyle="1" w:styleId="3">
    <w:name w:val="3Приложение Знак"/>
    <w:link w:val="30"/>
    <w:uiPriority w:val="99"/>
    <w:locked/>
    <w:rsid w:val="002777AB"/>
    <w:rPr>
      <w:rFonts w:ascii="Arial" w:hAnsi="Arial" w:cs="Arial"/>
      <w:sz w:val="28"/>
      <w:szCs w:val="28"/>
    </w:rPr>
  </w:style>
  <w:style w:type="paragraph" w:customStyle="1" w:styleId="30">
    <w:name w:val="3Приложение"/>
    <w:basedOn w:val="Normal"/>
    <w:link w:val="3"/>
    <w:uiPriority w:val="99"/>
    <w:rsid w:val="002777AB"/>
    <w:pPr>
      <w:ind w:left="5103" w:firstLine="0"/>
    </w:pPr>
  </w:style>
</w:styles>
</file>

<file path=word/webSettings.xml><?xml version="1.0" encoding="utf-8"?>
<w:webSettings xmlns:r="http://schemas.openxmlformats.org/officeDocument/2006/relationships" xmlns:w="http://schemas.openxmlformats.org/wordprocessingml/2006/main">
  <w:divs>
    <w:div w:id="1507556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0D880B1698786EA920A4A5B5D1A01BACA59E530F5CBC02D99A6DA97B6EDE7AF03A63CB2CCE1B1w4DEM" TargetMode="External"/><Relationship Id="rId13" Type="http://schemas.openxmlformats.org/officeDocument/2006/relationships/hyperlink" Target="consultantplus://offline/ref=A83711335A1FDF6A13A075BAEF634FA99AA375FDB9C9377374A0D648CCwCX7L" TargetMode="External"/><Relationship Id="rId18" Type="http://schemas.openxmlformats.org/officeDocument/2006/relationships/hyperlink" Target="consultantplus://offline/ref=6504775CC00302068F01550B59AB12D2BB9D551E7B14CD829157509DBCv6MCN" TargetMode="External"/><Relationship Id="rId3" Type="http://schemas.openxmlformats.org/officeDocument/2006/relationships/settings" Target="settings.xml"/><Relationship Id="rId21" Type="http://schemas.openxmlformats.org/officeDocument/2006/relationships/hyperlink" Target="consultantplus://offline/ref=674DDB949522F1E687E5FA1432BA611D68C3A6C0231426FEA64C536F68k3KEN" TargetMode="External"/><Relationship Id="rId7" Type="http://schemas.openxmlformats.org/officeDocument/2006/relationships/hyperlink" Target="consultantplus://offline/ref=20C0D880B1698786EA920A4A5B5D1A01BACA59E530F5CBC02D99A6DA97B6EDE7AF03A63CB2CCE1B1w4D8M" TargetMode="External"/><Relationship Id="rId12" Type="http://schemas.openxmlformats.org/officeDocument/2006/relationships/hyperlink" Target="consultantplus://offline/ref=20C0D880B1698786EA920A4A5B5D1A01BACA59E530F5CBC02D99A6DA97B6EDE7AF03A63CB2CCE1B2w4DBM" TargetMode="External"/><Relationship Id="rId17" Type="http://schemas.openxmlformats.org/officeDocument/2006/relationships/hyperlink" Target="consultantplus://offline/ref=6504775CC00302068F01550B59AB12D2BB9D551E7B14CD829157509DBC6CE5E607052BF742ACC650v7M8N" TargetMode="External"/><Relationship Id="rId2" Type="http://schemas.openxmlformats.org/officeDocument/2006/relationships/styles" Target="styles.xml"/><Relationship Id="rId16" Type="http://schemas.openxmlformats.org/officeDocument/2006/relationships/hyperlink" Target="consultantplus://offline/ref=6504775CC00302068F01550B59AB12D2BB9D551E7B14CD829157509DBC6CE5E607052BF742ACC657v7M4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hyperlink" Target="consultantplus://offline/ref=892FF21E720BF4581F8E05169D942C9F0D18F85F14C1F319725B84DA34AEE447BDDB86A33604jFL" TargetMode="External"/><Relationship Id="rId11" Type="http://schemas.openxmlformats.org/officeDocument/2006/relationships/hyperlink" Target="consultantplus://offline/ref=20C0D880B1698786EA920A4A5B5D1A01BACA59E530F5CBC02D99A6DA97B6EDE7AF03A63CB2CCE1B1w4D3M" TargetMode="External"/><Relationship Id="rId5" Type="http://schemas.openxmlformats.org/officeDocument/2006/relationships/hyperlink" Target="consultantplus://offline/ref=A83711335A1FDF6A13A074B4FA634FA999AB73F5BFCE377374A0D648CCC7A759FAC353CE29932CB0w7X0L" TargetMode="External"/><Relationship Id="rId15" Type="http://schemas.openxmlformats.org/officeDocument/2006/relationships/hyperlink" Target="consultantplus://offline/ref=6504775CC00302068F01550B59AB12D2BB915D1F7A14CD829157509DBC6CE5E607052BF742ACC757v7M9N" TargetMode="External"/><Relationship Id="rId23" Type="http://schemas.openxmlformats.org/officeDocument/2006/relationships/theme" Target="theme/theme1.xml"/><Relationship Id="rId10" Type="http://schemas.openxmlformats.org/officeDocument/2006/relationships/hyperlink" Target="consultantplus://offline/ref=20C0D880B1698786EA920A4A5B5D1A01BACA59E530F5CBC02D99A6DA97B6EDE7AF03A63CB2CCE1B1w4D2M" TargetMode="External"/><Relationship Id="rId19" Type="http://schemas.openxmlformats.org/officeDocument/2006/relationships/hyperlink" Target="consultantplus://offline/ref=6504775CC00302068F01550B59AB12D2BB9D561D7613CD829157509DBC6CE5E607052BF343vAME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CM" TargetMode="External"/><Relationship Id="rId14" Type="http://schemas.openxmlformats.org/officeDocument/2006/relationships/hyperlink" Target="consultantplus://offline/ref=A83711335A1FDF6A13A075BAEF634FA99AAA73FCB0CF377374A0D648CCwCX7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31</Pages>
  <Words>10776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2016-06-27T06:37:00Z</cp:lastPrinted>
  <dcterms:created xsi:type="dcterms:W3CDTF">2016-05-26T09:55:00Z</dcterms:created>
  <dcterms:modified xsi:type="dcterms:W3CDTF">2016-06-27T06:39:00Z</dcterms:modified>
</cp:coreProperties>
</file>