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D5" w:rsidRPr="000A41A3" w:rsidRDefault="00FF096D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399D38" wp14:editId="285151C0">
                <wp:simplePos x="0" y="0"/>
                <wp:positionH relativeFrom="column">
                  <wp:posOffset>584835</wp:posOffset>
                </wp:positionH>
                <wp:positionV relativeFrom="paragraph">
                  <wp:posOffset>43815</wp:posOffset>
                </wp:positionV>
                <wp:extent cx="3990975" cy="1924050"/>
                <wp:effectExtent l="0" t="0" r="9525" b="0"/>
                <wp:wrapNone/>
                <wp:docPr id="7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A6E" w:rsidRPr="0094564A" w:rsidRDefault="00323A6E" w:rsidP="00E258F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b/>
                                <w:sz w:val="56"/>
                                <w:szCs w:val="56"/>
                              </w:rPr>
                              <w:t>Большеалабухский</w:t>
                            </w:r>
                            <w:r w:rsidRPr="0094564A">
                              <w:rPr>
                                <w:rFonts w:ascii="Bookman Old Style" w:hAnsi="Bookman Old Style" w:cs="Arial"/>
                                <w:b/>
                                <w:sz w:val="56"/>
                                <w:szCs w:val="56"/>
                              </w:rPr>
                              <w:t>муниципальный</w:t>
                            </w:r>
                            <w:proofErr w:type="spellEnd"/>
                          </w:p>
                          <w:p w:rsidR="00323A6E" w:rsidRPr="0094564A" w:rsidRDefault="00323A6E" w:rsidP="00E258F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</w:pPr>
                            <w:r w:rsidRPr="0094564A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6.05pt;margin-top:3.45pt;width:314.25pt;height:15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" stroked="f" strokeweight=".5pt">
                <v:textbox>
                  <w:txbxContent>
                    <w:p w:rsidR="00323A6E" w:rsidRPr="0094564A" w:rsidRDefault="00323A6E" w:rsidP="00E258F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b/>
                          <w:sz w:val="56"/>
                          <w:szCs w:val="56"/>
                        </w:rPr>
                        <w:t>Большеалабухский</w:t>
                      </w:r>
                      <w:r w:rsidRPr="0094564A">
                        <w:rPr>
                          <w:rFonts w:ascii="Bookman Old Style" w:hAnsi="Bookman Old Style" w:cs="Arial"/>
                          <w:b/>
                          <w:sz w:val="56"/>
                          <w:szCs w:val="56"/>
                        </w:rPr>
                        <w:t>муниципальный</w:t>
                      </w:r>
                      <w:proofErr w:type="spellEnd"/>
                    </w:p>
                    <w:p w:rsidR="00323A6E" w:rsidRPr="0094564A" w:rsidRDefault="00323A6E" w:rsidP="00E258F4">
                      <w:pPr>
                        <w:jc w:val="center"/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</w:pPr>
                      <w:r w:rsidRPr="0094564A"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  <w:r w:rsidR="00D902A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E16A4E" wp14:editId="0DB80237">
                <wp:simplePos x="0" y="0"/>
                <wp:positionH relativeFrom="column">
                  <wp:posOffset>4842510</wp:posOffset>
                </wp:positionH>
                <wp:positionV relativeFrom="paragraph">
                  <wp:posOffset>42545</wp:posOffset>
                </wp:positionV>
                <wp:extent cx="1352550" cy="1695450"/>
                <wp:effectExtent l="19050" t="19050" r="19050" b="19050"/>
                <wp:wrapNone/>
                <wp:docPr id="8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A6E" w:rsidRPr="0094564A" w:rsidRDefault="00B956B7" w:rsidP="00AB1A4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№  2</w:t>
                            </w:r>
                          </w:p>
                          <w:p w:rsidR="00323A6E" w:rsidRDefault="00B03DD0" w:rsidP="00F5175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112E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956B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17 июня</w:t>
                            </w:r>
                          </w:p>
                          <w:p w:rsidR="00323A6E" w:rsidRPr="0094564A" w:rsidRDefault="005112EF" w:rsidP="00F5175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2020</w:t>
                            </w:r>
                            <w:r w:rsidR="00323A6E" w:rsidRPr="0094564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года </w:t>
                            </w:r>
                          </w:p>
                          <w:p w:rsidR="00323A6E" w:rsidRPr="0094564A" w:rsidRDefault="00323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margin-left:381.3pt;margin-top:3.35pt;width:106.5pt;height:13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" strokeweight="3pt">
                <v:textbox>
                  <w:txbxContent>
                    <w:p w:rsidR="00323A6E" w:rsidRPr="0094564A" w:rsidRDefault="00B956B7" w:rsidP="00AB1A4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№  2</w:t>
                      </w:r>
                    </w:p>
                    <w:p w:rsidR="00323A6E" w:rsidRDefault="00B03DD0" w:rsidP="00F5175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5112E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B956B7">
                        <w:rPr>
                          <w:b/>
                          <w:bCs/>
                          <w:sz w:val="36"/>
                          <w:szCs w:val="36"/>
                        </w:rPr>
                        <w:t>17 июня</w:t>
                      </w:r>
                    </w:p>
                    <w:p w:rsidR="00323A6E" w:rsidRPr="0094564A" w:rsidRDefault="005112EF" w:rsidP="00F5175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2020</w:t>
                      </w:r>
                      <w:r w:rsidR="00323A6E" w:rsidRPr="0094564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года </w:t>
                      </w:r>
                    </w:p>
                    <w:p w:rsidR="00323A6E" w:rsidRPr="0094564A" w:rsidRDefault="00323A6E"/>
                  </w:txbxContent>
                </v:textbox>
              </v:shape>
            </w:pict>
          </mc:Fallback>
        </mc:AlternateContent>
      </w:r>
    </w:p>
    <w:p w:rsidR="00390ED5" w:rsidRPr="000A41A3" w:rsidRDefault="00390ED5"/>
    <w:p w:rsidR="00390ED5" w:rsidRPr="000A41A3" w:rsidRDefault="00390ED5"/>
    <w:p w:rsidR="00390ED5" w:rsidRPr="000A41A3" w:rsidRDefault="00390ED5"/>
    <w:p w:rsidR="00390ED5" w:rsidRPr="000A41A3" w:rsidRDefault="00390ED5"/>
    <w:p w:rsidR="00390ED5" w:rsidRPr="000A41A3" w:rsidRDefault="00390ED5"/>
    <w:p w:rsidR="00390ED5" w:rsidRPr="000A41A3" w:rsidRDefault="00390ED5" w:rsidP="00E258F4">
      <w:pPr>
        <w:ind w:firstLine="567"/>
      </w:pPr>
    </w:p>
    <w:p w:rsidR="00390ED5" w:rsidRPr="000A41A3" w:rsidRDefault="00390ED5"/>
    <w:p w:rsidR="00390ED5" w:rsidRPr="000A41A3" w:rsidRDefault="00390ED5"/>
    <w:p w:rsidR="00390ED5" w:rsidRPr="000A41A3" w:rsidRDefault="00390ED5"/>
    <w:p w:rsidR="00390ED5" w:rsidRPr="000A41A3" w:rsidRDefault="00390ED5"/>
    <w:p w:rsidR="00390ED5" w:rsidRDefault="00390ED5"/>
    <w:bookmarkStart w:id="0" w:name="_GoBack"/>
    <w:bookmarkEnd w:id="0"/>
    <w:p w:rsidR="00390ED5" w:rsidRDefault="00BA041D" w:rsidP="001B1E8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FD5B76" wp14:editId="2FAAA6FE">
                <wp:simplePos x="0" y="0"/>
                <wp:positionH relativeFrom="column">
                  <wp:posOffset>-215265</wp:posOffset>
                </wp:positionH>
                <wp:positionV relativeFrom="paragraph">
                  <wp:posOffset>22225</wp:posOffset>
                </wp:positionV>
                <wp:extent cx="6677025" cy="0"/>
                <wp:effectExtent l="13335" t="12700" r="5715" b="6350"/>
                <wp:wrapNone/>
                <wp:docPr id="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1.75pt" to="508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D5320B" wp14:editId="4DEDACAF">
                <wp:simplePos x="0" y="0"/>
                <wp:positionH relativeFrom="column">
                  <wp:posOffset>-228600</wp:posOffset>
                </wp:positionH>
                <wp:positionV relativeFrom="paragraph">
                  <wp:posOffset>22225</wp:posOffset>
                </wp:positionV>
                <wp:extent cx="6677025" cy="0"/>
                <wp:effectExtent l="9525" t="12700" r="9525" b="15875"/>
                <wp:wrapNone/>
                <wp:docPr id="5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75pt" to="507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" strokeweight="1.5pt"/>
            </w:pict>
          </mc:Fallback>
        </mc:AlternateContent>
      </w:r>
    </w:p>
    <w:p w:rsidR="00390ED5" w:rsidRDefault="00BA041D" w:rsidP="005D1C2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BCFCB6" wp14:editId="1C37D7A4">
                <wp:simplePos x="0" y="0"/>
                <wp:positionH relativeFrom="margin">
                  <wp:posOffset>152400</wp:posOffset>
                </wp:positionH>
                <wp:positionV relativeFrom="margin">
                  <wp:posOffset>2400300</wp:posOffset>
                </wp:positionV>
                <wp:extent cx="6143625" cy="0"/>
                <wp:effectExtent l="9525" t="9525" r="9525" b="9525"/>
                <wp:wrapSquare wrapText="bothSides"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pt,189pt" to="495.7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k1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MKKtUBw9hs70xhUQUKmdDbXRs3o2W01/OKR01RJ14JHhy8VAWhYykjcpYeMM4O/7L5pBDDl6Hdt0&#10;bmwXIKEB6ByncblPg589onA4y/KH2W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">
                <w10:wrap type="square" anchorx="margin" anchory="margin"/>
              </v:line>
            </w:pict>
          </mc:Fallback>
        </mc:AlternateContent>
      </w:r>
      <w:r w:rsidR="00390ED5">
        <w:rPr>
          <w:b/>
        </w:rPr>
        <w:t>Официальная информация</w:t>
      </w:r>
    </w:p>
    <w:p w:rsidR="005F267B" w:rsidRDefault="00A87377" w:rsidP="005F267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47154" w:rsidRDefault="00247154" w:rsidP="00247154">
      <w:pPr>
        <w:ind w:firstLine="142"/>
        <w:jc w:val="center"/>
        <w:rPr>
          <w:b/>
          <w:bCs/>
          <w:sz w:val="28"/>
          <w:szCs w:val="28"/>
        </w:rPr>
      </w:pPr>
    </w:p>
    <w:p w:rsidR="00247154" w:rsidRDefault="00247154" w:rsidP="00247154">
      <w:pPr>
        <w:ind w:firstLine="142"/>
        <w:jc w:val="center"/>
        <w:rPr>
          <w:b/>
          <w:bCs/>
          <w:sz w:val="16"/>
          <w:szCs w:val="28"/>
        </w:rPr>
      </w:pPr>
    </w:p>
    <w:p w:rsidR="00470E0E" w:rsidRPr="00470E0E" w:rsidRDefault="00D902A5" w:rsidP="00470E0E">
      <w:pPr>
        <w:spacing w:before="100" w:beforeAutospacing="1" w:after="100" w:afterAutospacing="1"/>
        <w:jc w:val="center"/>
        <w:outlineLvl w:val="0"/>
        <w:rPr>
          <w:rFonts w:eastAsia="Calibri"/>
          <w:b/>
          <w:bCs/>
          <w:kern w:val="36"/>
          <w:sz w:val="48"/>
          <w:szCs w:val="48"/>
        </w:rPr>
      </w:pPr>
      <w:r>
        <w:rPr>
          <w:b/>
          <w:bCs/>
          <w:sz w:val="28"/>
          <w:szCs w:val="28"/>
        </w:rPr>
        <w:t xml:space="preserve"> </w:t>
      </w:r>
      <w:r w:rsidR="00470E0E" w:rsidRPr="00470E0E">
        <w:rPr>
          <w:rFonts w:eastAsia="Calibri"/>
          <w:b/>
          <w:bCs/>
          <w:kern w:val="36"/>
          <w:sz w:val="48"/>
          <w:szCs w:val="48"/>
        </w:rPr>
        <w:t xml:space="preserve">ИЗВЕЩЕНИЕ </w:t>
      </w:r>
    </w:p>
    <w:p w:rsidR="00821D75" w:rsidRPr="00821D75" w:rsidRDefault="00821D75" w:rsidP="00821D7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21D75">
        <w:rPr>
          <w:b/>
        </w:rPr>
        <w:t xml:space="preserve">Казённое учреждение Воронежской области «Фонд </w:t>
      </w:r>
      <w:proofErr w:type="gramStart"/>
      <w:r w:rsidRPr="00821D75">
        <w:rPr>
          <w:b/>
        </w:rPr>
        <w:t>государственного</w:t>
      </w:r>
      <w:proofErr w:type="gramEnd"/>
      <w:r w:rsidRPr="00821D75">
        <w:rPr>
          <w:b/>
        </w:rPr>
        <w:t xml:space="preserve"> имущества» сообщает о проведен</w:t>
      </w:r>
      <w:proofErr w:type="gramStart"/>
      <w:r w:rsidRPr="00821D75">
        <w:rPr>
          <w:b/>
        </w:rPr>
        <w:t>ии ау</w:t>
      </w:r>
      <w:proofErr w:type="gramEnd"/>
      <w:r w:rsidRPr="00821D75">
        <w:rPr>
          <w:b/>
        </w:rPr>
        <w:t>кциона на право заключения договоров аренды земельных участков сельскохозяйственного назначения</w:t>
      </w:r>
      <w:r w:rsidRPr="00821D75">
        <w:rPr>
          <w:b/>
          <w:bCs/>
        </w:rPr>
        <w:t>, занятых защитными лесными насаждениями,</w:t>
      </w:r>
      <w:r w:rsidRPr="00821D75">
        <w:rPr>
          <w:rFonts w:cs="Arial"/>
          <w:b/>
        </w:rPr>
        <w:t xml:space="preserve"> расположенных</w:t>
      </w:r>
      <w:r w:rsidRPr="00821D75">
        <w:rPr>
          <w:b/>
        </w:rPr>
        <w:t xml:space="preserve"> на территориях </w:t>
      </w:r>
      <w:r w:rsidRPr="00821D75">
        <w:rPr>
          <w:b/>
          <w:bCs/>
        </w:rPr>
        <w:t>Грибановского, Аннинского</w:t>
      </w:r>
      <w:r w:rsidRPr="00821D75">
        <w:rPr>
          <w:b/>
        </w:rPr>
        <w:t xml:space="preserve"> муниципальных районов Воронежской области</w:t>
      </w:r>
    </w:p>
    <w:p w:rsidR="00821D75" w:rsidRPr="00821D75" w:rsidRDefault="00821D75" w:rsidP="00821D7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821D75" w:rsidRPr="00821D75" w:rsidRDefault="00821D75" w:rsidP="00821D75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821D75">
        <w:rPr>
          <w:b/>
        </w:rPr>
        <w:t>Реестровый номер торгов 2020 - 39</w:t>
      </w:r>
    </w:p>
    <w:p w:rsidR="00D902A5" w:rsidRDefault="00D902A5" w:rsidP="00D902A5">
      <w:pPr>
        <w:ind w:firstLine="709"/>
        <w:jc w:val="both"/>
        <w:rPr>
          <w:b/>
        </w:rPr>
      </w:pPr>
    </w:p>
    <w:p w:rsidR="00821D75" w:rsidRPr="00821D75" w:rsidRDefault="00821D75" w:rsidP="00821D75">
      <w:pPr>
        <w:tabs>
          <w:tab w:val="left" w:pos="9348"/>
        </w:tabs>
        <w:jc w:val="both"/>
      </w:pPr>
      <w:r w:rsidRPr="00821D75">
        <w:t>Основание проведения аукциона: приказы уполномоченного органа - департамента имущественных и земельных отношений Воронежской области от 20.04.2020 №№ 889, 893 «</w:t>
      </w:r>
      <w:r w:rsidRPr="00821D75">
        <w:rPr>
          <w:bCs/>
        </w:rPr>
        <w:t>О проведен</w:t>
      </w:r>
      <w:proofErr w:type="gramStart"/>
      <w:r w:rsidRPr="00821D75">
        <w:rPr>
          <w:bCs/>
        </w:rPr>
        <w:t>ии ау</w:t>
      </w:r>
      <w:proofErr w:type="gramEnd"/>
      <w:r w:rsidRPr="00821D75">
        <w:rPr>
          <w:bCs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насаждениями»</w:t>
      </w:r>
      <w:r w:rsidRPr="00821D75">
        <w:t>.</w:t>
      </w:r>
    </w:p>
    <w:p w:rsidR="00821D75" w:rsidRPr="00821D75" w:rsidRDefault="00821D75" w:rsidP="00821D75">
      <w:pPr>
        <w:widowControl w:val="0"/>
        <w:autoSpaceDE w:val="0"/>
        <w:autoSpaceDN w:val="0"/>
        <w:adjustRightInd w:val="0"/>
        <w:jc w:val="both"/>
      </w:pPr>
      <w:r w:rsidRPr="00821D75">
        <w:t>Организатор аукциона – КУ ВО «Фонд госимущества Воронежской области».</w:t>
      </w:r>
    </w:p>
    <w:p w:rsidR="00821D75" w:rsidRPr="00821D75" w:rsidRDefault="00821D75" w:rsidP="00821D75">
      <w:pPr>
        <w:widowControl w:val="0"/>
        <w:autoSpaceDE w:val="0"/>
        <w:autoSpaceDN w:val="0"/>
        <w:adjustRightInd w:val="0"/>
        <w:jc w:val="both"/>
      </w:pPr>
      <w:r w:rsidRPr="00821D75">
        <w:t>Собственник земельных участков – Воронежская область.</w:t>
      </w:r>
    </w:p>
    <w:p w:rsidR="00470E0E" w:rsidRPr="00470E0E" w:rsidRDefault="00821D75" w:rsidP="00470E0E">
      <w:pPr>
        <w:jc w:val="both"/>
        <w:rPr>
          <w:rFonts w:eastAsia="Calibri"/>
          <w:b/>
        </w:rPr>
      </w:pPr>
      <w:r>
        <w:rPr>
          <w:rFonts w:eastAsia="Calibri"/>
          <w:b/>
        </w:rPr>
        <w:t>Дата начала приема заявок – 29 апреля 2020</w:t>
      </w:r>
      <w:r w:rsidR="00470E0E" w:rsidRPr="00470E0E">
        <w:rPr>
          <w:rFonts w:eastAsia="Calibri"/>
          <w:b/>
        </w:rPr>
        <w:t xml:space="preserve">г. </w:t>
      </w:r>
    </w:p>
    <w:p w:rsidR="00470E0E" w:rsidRPr="00470E0E" w:rsidRDefault="00470E0E" w:rsidP="00470E0E">
      <w:pPr>
        <w:jc w:val="both"/>
        <w:rPr>
          <w:rFonts w:eastAsia="Calibri"/>
          <w:b/>
        </w:rPr>
      </w:pPr>
      <w:r w:rsidRPr="00470E0E">
        <w:rPr>
          <w:rFonts w:eastAsia="Calibri"/>
          <w:b/>
        </w:rPr>
        <w:t>Дата и вр</w:t>
      </w:r>
      <w:r w:rsidR="00821D75">
        <w:rPr>
          <w:rFonts w:eastAsia="Calibri"/>
          <w:b/>
        </w:rPr>
        <w:t>емя окончания приема заявок – 29</w:t>
      </w:r>
      <w:r w:rsidRPr="00470E0E">
        <w:rPr>
          <w:rFonts w:eastAsia="Calibri"/>
          <w:b/>
        </w:rPr>
        <w:t xml:space="preserve"> июня </w:t>
      </w:r>
      <w:r w:rsidR="00821D75">
        <w:rPr>
          <w:rFonts w:eastAsia="Calibri"/>
          <w:b/>
        </w:rPr>
        <w:t>2020</w:t>
      </w:r>
      <w:r w:rsidRPr="00470E0E">
        <w:rPr>
          <w:rFonts w:eastAsia="Calibri"/>
          <w:b/>
        </w:rPr>
        <w:t>г.</w:t>
      </w:r>
      <w:r w:rsidR="00821D75" w:rsidRPr="00821D75">
        <w:t xml:space="preserve"> </w:t>
      </w:r>
      <w:r w:rsidR="00821D75" w:rsidRPr="00821D75">
        <w:rPr>
          <w:rFonts w:eastAsia="Calibri"/>
          <w:b/>
        </w:rPr>
        <w:t>в 11 часов 00 минут</w:t>
      </w:r>
      <w:r w:rsidR="00821D75">
        <w:rPr>
          <w:rFonts w:eastAsia="Calibri"/>
          <w:b/>
        </w:rPr>
        <w:t>.</w:t>
      </w:r>
    </w:p>
    <w:p w:rsidR="00470E0E" w:rsidRPr="00470E0E" w:rsidRDefault="00821D75" w:rsidP="00821D75">
      <w:pPr>
        <w:widowControl w:val="0"/>
        <w:autoSpaceDE w:val="0"/>
        <w:autoSpaceDN w:val="0"/>
        <w:adjustRightInd w:val="0"/>
        <w:jc w:val="both"/>
      </w:pPr>
      <w:r w:rsidRPr="00821D75">
        <w:t xml:space="preserve"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</w:t>
      </w:r>
      <w:proofErr w:type="gramStart"/>
      <w:r w:rsidRPr="00821D75">
        <w:t>контактный</w:t>
      </w:r>
      <w:proofErr w:type="gramEnd"/>
      <w:r w:rsidRPr="00821D75">
        <w:t xml:space="preserve"> тел. 212-70-01.</w:t>
      </w:r>
    </w:p>
    <w:p w:rsidR="00821D75" w:rsidRPr="00821D75" w:rsidRDefault="00821D75" w:rsidP="00821D75">
      <w:pPr>
        <w:widowControl w:val="0"/>
        <w:autoSpaceDE w:val="0"/>
        <w:autoSpaceDN w:val="0"/>
        <w:adjustRightInd w:val="0"/>
        <w:jc w:val="both"/>
      </w:pPr>
      <w:r w:rsidRPr="00821D75">
        <w:t>Дата и место рассмотрения заявок на участие в аукционе – 01 июля 2020 г. по адресу: г. Воронеж, ул. Средне-Московская, 12, 2 этаж, зал проведения торгов.</w:t>
      </w:r>
    </w:p>
    <w:p w:rsidR="00821D75" w:rsidRPr="00821D75" w:rsidRDefault="00821D75" w:rsidP="00821D7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821D75">
        <w:t>Место проведения аукциона: г. Воронеж, ул. Средне-Московская, 12, 2 этаж, зал проведения торгов.</w:t>
      </w:r>
    </w:p>
    <w:p w:rsidR="00821D75" w:rsidRPr="00821D75" w:rsidRDefault="00821D75" w:rsidP="00821D7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821D75">
        <w:rPr>
          <w:b/>
        </w:rPr>
        <w:t>Дата и время проведения аукциона – 03 июля 2020 г.:</w:t>
      </w:r>
    </w:p>
    <w:p w:rsidR="00821D75" w:rsidRPr="00821D75" w:rsidRDefault="00821D75" w:rsidP="00821D7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821D75">
        <w:t>по лоту № 1: в 09 часов 15 минут;</w:t>
      </w:r>
    </w:p>
    <w:p w:rsidR="00821D75" w:rsidRPr="00821D75" w:rsidRDefault="00821D75" w:rsidP="00821D7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821D75">
        <w:t>по лоту № 2: в 09 часов 20 минут;</w:t>
      </w:r>
    </w:p>
    <w:p w:rsidR="00821D75" w:rsidRPr="00821D75" w:rsidRDefault="00821D75" w:rsidP="00821D7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821D75">
        <w:t>по лоту № 3: в 09 часов 25 минут;</w:t>
      </w:r>
    </w:p>
    <w:p w:rsidR="00821D75" w:rsidRPr="00821D75" w:rsidRDefault="00821D75" w:rsidP="00821D7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821D75">
        <w:t>по лоту № 4: в 09 часов 30 минут.</w:t>
      </w:r>
    </w:p>
    <w:p w:rsidR="00821D75" w:rsidRPr="00821D75" w:rsidRDefault="00821D75" w:rsidP="00821D75">
      <w:pPr>
        <w:widowControl w:val="0"/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cs="Arial"/>
        </w:rPr>
      </w:pPr>
      <w:r w:rsidRPr="00821D75">
        <w:t>Регистрация участников аукциона начинается за 10 минут до начала аукциона</w:t>
      </w:r>
      <w:r w:rsidRPr="00821D75">
        <w:rPr>
          <w:rFonts w:cs="Arial"/>
        </w:rPr>
        <w:t xml:space="preserve"> по соответствующему лоту</w:t>
      </w:r>
      <w:r w:rsidRPr="00821D75">
        <w:t>.</w:t>
      </w:r>
    </w:p>
    <w:p w:rsidR="00D50AD9" w:rsidRPr="00D50AD9" w:rsidRDefault="00D50AD9" w:rsidP="00D50AD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50AD9">
        <w:lastRenderedPageBreak/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D902A5" w:rsidRPr="008F4D56" w:rsidRDefault="00D902A5" w:rsidP="00D902A5">
      <w:pPr>
        <w:sectPr w:rsidR="00D902A5" w:rsidRPr="008F4D56" w:rsidSect="001F6AA4">
          <w:headerReference w:type="default" r:id="rId9"/>
          <w:footerReference w:type="default" r:id="rId10"/>
          <w:pgSz w:w="11906" w:h="16838" w:code="9"/>
          <w:pgMar w:top="567" w:right="567" w:bottom="1134" w:left="1985" w:header="709" w:footer="709" w:gutter="0"/>
          <w:cols w:space="708"/>
          <w:docGrid w:linePitch="360"/>
        </w:sectPr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b/>
        </w:rPr>
      </w:pPr>
      <w:r w:rsidRPr="00D50AD9">
        <w:rPr>
          <w:rFonts w:cs="Arial"/>
          <w:b/>
        </w:rPr>
        <w:lastRenderedPageBreak/>
        <w:t>Сведения о предмете аукциона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b/>
        </w:rPr>
      </w:pPr>
      <w:r w:rsidRPr="00D50AD9">
        <w:rPr>
          <w:rFonts w:cs="Arial"/>
          <w:b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2269"/>
        <w:gridCol w:w="64"/>
        <w:gridCol w:w="2097"/>
        <w:gridCol w:w="4185"/>
        <w:gridCol w:w="2794"/>
        <w:gridCol w:w="46"/>
        <w:gridCol w:w="1772"/>
        <w:gridCol w:w="1511"/>
      </w:tblGrid>
      <w:tr w:rsidR="00D50AD9" w:rsidRPr="00D50AD9" w:rsidTr="00D50AD9">
        <w:trPr>
          <w:cantSplit/>
          <w:trHeight w:val="198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b/>
                <w:lang w:eastAsia="en-US"/>
              </w:rPr>
            </w:pPr>
            <w:r w:rsidRPr="00D50AD9">
              <w:rPr>
                <w:rFonts w:cs="Arial"/>
                <w:b/>
                <w:lang w:eastAsia="en-US"/>
              </w:rPr>
              <w:t xml:space="preserve">№ </w:t>
            </w:r>
            <w:proofErr w:type="gramStart"/>
            <w:r w:rsidRPr="00D50AD9">
              <w:rPr>
                <w:rFonts w:cs="Arial"/>
                <w:b/>
                <w:lang w:eastAsia="en-US"/>
              </w:rPr>
              <w:t>п</w:t>
            </w:r>
            <w:proofErr w:type="gramEnd"/>
            <w:r w:rsidRPr="00D50AD9">
              <w:rPr>
                <w:rFonts w:cs="Arial"/>
                <w:b/>
                <w:lang w:eastAsia="en-US"/>
              </w:rPr>
              <w:t>/п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b/>
                <w:lang w:eastAsia="en-US"/>
              </w:rPr>
            </w:pPr>
            <w:r w:rsidRPr="00D50AD9">
              <w:rPr>
                <w:rFonts w:cs="Arial"/>
                <w:b/>
                <w:lang w:eastAsia="en-US"/>
              </w:rPr>
              <w:t>Кадастровый номер объекта</w:t>
            </w: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7"/>
              <w:jc w:val="center"/>
              <w:rPr>
                <w:rFonts w:cs="Arial"/>
                <w:b/>
                <w:lang w:eastAsia="en-US"/>
              </w:rPr>
            </w:pPr>
            <w:r w:rsidRPr="00D50AD9">
              <w:rPr>
                <w:rFonts w:cs="Arial"/>
                <w:b/>
                <w:lang w:eastAsia="en-US"/>
              </w:rPr>
              <w:t>Площадь объекта, м</w:t>
            </w:r>
            <w:proofErr w:type="gramStart"/>
            <w:r w:rsidRPr="00D50AD9">
              <w:rPr>
                <w:rFonts w:cs="Arial"/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"/>
              <w:jc w:val="center"/>
              <w:rPr>
                <w:rFonts w:cs="Arial"/>
                <w:b/>
                <w:lang w:eastAsia="en-US"/>
              </w:rPr>
            </w:pPr>
            <w:r w:rsidRPr="00D50AD9">
              <w:rPr>
                <w:rFonts w:cs="Arial"/>
                <w:b/>
                <w:lang w:eastAsia="en-US"/>
              </w:rPr>
              <w:t>Адрес (местонахождение) объекта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6"/>
              <w:jc w:val="center"/>
              <w:rPr>
                <w:rFonts w:cs="Arial"/>
                <w:b/>
                <w:lang w:eastAsia="en-US"/>
              </w:rPr>
            </w:pPr>
            <w:r w:rsidRPr="00D50AD9">
              <w:rPr>
                <w:rFonts w:cs="Arial"/>
                <w:b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b/>
                <w:lang w:eastAsia="en-US"/>
              </w:rPr>
            </w:pPr>
            <w:r w:rsidRPr="00D50AD9">
              <w:rPr>
                <w:rFonts w:cs="Arial"/>
                <w:b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3"/>
              <w:jc w:val="center"/>
              <w:rPr>
                <w:rFonts w:cs="Arial"/>
                <w:b/>
                <w:lang w:eastAsia="en-US"/>
              </w:rPr>
            </w:pPr>
            <w:r w:rsidRPr="00D50AD9">
              <w:rPr>
                <w:rFonts w:cs="Arial"/>
                <w:b/>
                <w:lang w:eastAsia="en-US"/>
              </w:rPr>
              <w:t>Задаток по лоту,</w:t>
            </w:r>
          </w:p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3"/>
              <w:jc w:val="center"/>
              <w:rPr>
                <w:rFonts w:cs="Arial"/>
                <w:b/>
                <w:lang w:eastAsia="en-US"/>
              </w:rPr>
            </w:pPr>
            <w:r w:rsidRPr="00D50AD9">
              <w:rPr>
                <w:rFonts w:cs="Arial"/>
                <w:b/>
                <w:lang w:eastAsia="en-US"/>
              </w:rPr>
              <w:t>руб.</w:t>
            </w:r>
          </w:p>
        </w:tc>
      </w:tr>
      <w:tr w:rsidR="00D50AD9" w:rsidRPr="00D50AD9" w:rsidTr="00D50AD9">
        <w:trPr>
          <w:cantSplit/>
          <w:trHeight w:val="13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cs="Arial"/>
                <w:b/>
                <w:sz w:val="22"/>
                <w:szCs w:val="22"/>
                <w:highlight w:val="yellow"/>
                <w:lang w:eastAsia="en-US"/>
              </w:rPr>
            </w:pPr>
            <w:r w:rsidRPr="00D50AD9">
              <w:rPr>
                <w:rFonts w:cs="Arial"/>
                <w:b/>
                <w:bCs/>
                <w:sz w:val="22"/>
                <w:szCs w:val="22"/>
                <w:lang w:eastAsia="en-US"/>
              </w:rPr>
              <w:t>Грибановский район</w:t>
            </w:r>
          </w:p>
        </w:tc>
      </w:tr>
      <w:tr w:rsidR="00D50AD9" w:rsidRPr="00D50AD9" w:rsidTr="00D50AD9">
        <w:trPr>
          <w:cantSplit/>
          <w:trHeight w:val="10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bCs/>
                <w:sz w:val="22"/>
                <w:szCs w:val="22"/>
                <w:lang w:eastAsia="en-US"/>
              </w:rPr>
              <w:t>Лот № 1 (Большеалабухское с/п)</w:t>
            </w:r>
          </w:p>
        </w:tc>
      </w:tr>
      <w:tr w:rsidR="00D50AD9" w:rsidRPr="00D50AD9" w:rsidTr="00D50AD9">
        <w:trPr>
          <w:cantSplit/>
          <w:trHeight w:val="7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cs="Arial"/>
                <w:sz w:val="22"/>
                <w:szCs w:val="22"/>
                <w:highlight w:val="yellow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7"/>
              <w:jc w:val="center"/>
              <w:rPr>
                <w:rFonts w:cs="Arial"/>
                <w:sz w:val="22"/>
                <w:szCs w:val="22"/>
                <w:highlight w:val="yellow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36:09:4305020:46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7"/>
              <w:jc w:val="center"/>
              <w:rPr>
                <w:rFonts w:cs="Arial"/>
                <w:sz w:val="22"/>
                <w:szCs w:val="22"/>
                <w:highlight w:val="yellow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14 438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7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Воронежская область, р-н Грибановский, с/</w:t>
            </w:r>
            <w:proofErr w:type="gramStart"/>
            <w:r w:rsidRPr="00D50AD9">
              <w:rPr>
                <w:rFonts w:cs="Arial"/>
                <w:sz w:val="22"/>
                <w:szCs w:val="22"/>
                <w:lang w:eastAsia="en-US"/>
              </w:rPr>
              <w:t>п</w:t>
            </w:r>
            <w:proofErr w:type="gramEnd"/>
            <w:r w:rsidRPr="00D50AD9">
              <w:rPr>
                <w:rFonts w:cs="Arial"/>
                <w:sz w:val="22"/>
                <w:szCs w:val="22"/>
                <w:lang w:eastAsia="en-US"/>
              </w:rPr>
              <w:t xml:space="preserve"> Большеалабухское, западная часть кадастрового квартала 36:09:4305020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autoSpaceDN w:val="0"/>
              <w:spacing w:line="21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D50AD9">
              <w:rPr>
                <w:rFonts w:eastAsia="Calibri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  <w:highlight w:val="yellow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198,00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D50AD9">
              <w:rPr>
                <w:sz w:val="22"/>
                <w:szCs w:val="22"/>
                <w:lang w:eastAsia="en-US"/>
              </w:rPr>
              <w:t>198,00</w:t>
            </w:r>
          </w:p>
        </w:tc>
      </w:tr>
      <w:tr w:rsidR="00D50AD9" w:rsidRPr="00D50AD9" w:rsidTr="00D50AD9">
        <w:trPr>
          <w:cantSplit/>
          <w:trHeight w:val="26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Лот № 2 (Большеалабухское с/п)</w:t>
            </w:r>
          </w:p>
        </w:tc>
      </w:tr>
      <w:tr w:rsidR="00D50AD9" w:rsidRPr="00D50AD9" w:rsidTr="00D50AD9">
        <w:trPr>
          <w:cantSplit/>
          <w:trHeight w:val="76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7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36:09:4305020:47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8 666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7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Воронежская область, р-н Грибановский, Большеалабухское сельское поселение, западная часть кадастрового квартала 36:09:4305020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6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128,00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128,00</w:t>
            </w:r>
          </w:p>
        </w:tc>
      </w:tr>
      <w:tr w:rsidR="00D50AD9" w:rsidRPr="00D50AD9" w:rsidTr="00D50AD9">
        <w:trPr>
          <w:cantSplit/>
          <w:trHeight w:val="2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b/>
                <w:bCs/>
                <w:sz w:val="22"/>
                <w:szCs w:val="22"/>
                <w:lang w:eastAsia="en-US"/>
              </w:rPr>
              <w:t>Аннинский район</w:t>
            </w:r>
          </w:p>
        </w:tc>
      </w:tr>
      <w:tr w:rsidR="00D50AD9" w:rsidRPr="00D50AD9" w:rsidTr="00D50AD9">
        <w:trPr>
          <w:cantSplit/>
          <w:trHeight w:val="2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Лот № 3 (</w:t>
            </w:r>
            <w:proofErr w:type="spellStart"/>
            <w:r w:rsidRPr="00D50AD9">
              <w:rPr>
                <w:rFonts w:cs="Arial"/>
                <w:sz w:val="22"/>
                <w:szCs w:val="22"/>
                <w:lang w:eastAsia="en-US"/>
              </w:rPr>
              <w:t>Рубашевское</w:t>
            </w:r>
            <w:proofErr w:type="spellEnd"/>
            <w:r w:rsidRPr="00D50AD9">
              <w:rPr>
                <w:rFonts w:cs="Arial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D50AD9" w:rsidRPr="00D50AD9" w:rsidTr="00D50AD9">
        <w:trPr>
          <w:cantSplit/>
          <w:trHeight w:val="81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7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36:01:0720018:55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8 508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7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 xml:space="preserve">Воронежская область, </w:t>
            </w:r>
            <w:proofErr w:type="gramStart"/>
            <w:r w:rsidRPr="00D50AD9">
              <w:rPr>
                <w:rFonts w:cs="Arial"/>
                <w:sz w:val="22"/>
                <w:szCs w:val="22"/>
                <w:lang w:eastAsia="en-US"/>
              </w:rPr>
              <w:t>Аннинский</w:t>
            </w:r>
            <w:proofErr w:type="gramEnd"/>
            <w:r w:rsidRPr="00D50AD9">
              <w:rPr>
                <w:rFonts w:cs="Arial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D50AD9">
              <w:rPr>
                <w:rFonts w:cs="Arial"/>
                <w:sz w:val="22"/>
                <w:szCs w:val="22"/>
                <w:lang w:eastAsia="en-US"/>
              </w:rPr>
              <w:t>Рубашевское</w:t>
            </w:r>
            <w:proofErr w:type="spellEnd"/>
            <w:r w:rsidRPr="00D50AD9">
              <w:rPr>
                <w:rFonts w:cs="Arial"/>
                <w:sz w:val="22"/>
                <w:szCs w:val="22"/>
                <w:lang w:eastAsia="en-US"/>
              </w:rPr>
              <w:t xml:space="preserve"> сельское поселение, юго-западная часть кадастрового квартала 36:01:0720018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6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br/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126,00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126,00</w:t>
            </w:r>
          </w:p>
        </w:tc>
      </w:tr>
      <w:tr w:rsidR="00D50AD9" w:rsidRPr="00D50AD9" w:rsidTr="00D50AD9">
        <w:trPr>
          <w:cantSplit/>
          <w:trHeight w:val="1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Лот № 4 (</w:t>
            </w:r>
            <w:proofErr w:type="gramStart"/>
            <w:r w:rsidRPr="00D50AD9">
              <w:rPr>
                <w:rFonts w:cs="Arial"/>
                <w:sz w:val="22"/>
                <w:szCs w:val="22"/>
                <w:lang w:eastAsia="en-US"/>
              </w:rPr>
              <w:t>Островское</w:t>
            </w:r>
            <w:proofErr w:type="gramEnd"/>
            <w:r w:rsidRPr="00D50AD9">
              <w:rPr>
                <w:rFonts w:cs="Arial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D50AD9" w:rsidRPr="00D50AD9" w:rsidTr="00D50AD9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7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36:01:0750001:123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37 993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7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gramStart"/>
            <w:r w:rsidRPr="00D50AD9">
              <w:rPr>
                <w:rFonts w:cs="Arial"/>
                <w:sz w:val="22"/>
                <w:szCs w:val="22"/>
                <w:lang w:eastAsia="en-US"/>
              </w:rPr>
              <w:t>Аннинский</w:t>
            </w:r>
            <w:proofErr w:type="gramEnd"/>
            <w:r w:rsidRPr="00D50AD9">
              <w:rPr>
                <w:rFonts w:cs="Arial"/>
                <w:sz w:val="22"/>
                <w:szCs w:val="22"/>
                <w:lang w:eastAsia="en-US"/>
              </w:rPr>
              <w:t>, Островское сельское поселение, западная часть кадастрового квартала 36:01:0750001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6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502,00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sz w:val="22"/>
                <w:szCs w:val="22"/>
                <w:lang w:eastAsia="en-US"/>
              </w:rPr>
              <w:t>502,00</w:t>
            </w:r>
          </w:p>
        </w:tc>
      </w:tr>
    </w:tbl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D50AD9">
        <w:rPr>
          <w:rFonts w:cs="Arial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D50AD9">
        <w:rPr>
          <w:rFonts w:cs="Arial"/>
        </w:rPr>
        <w:t>У земельных участков по лотам №№ 1-4: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D50AD9">
        <w:rPr>
          <w:rFonts w:cs="Arial"/>
        </w:rPr>
        <w:t xml:space="preserve">Категория земель - земли сельскохозяйственного назначения. 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D50AD9">
        <w:rPr>
          <w:rFonts w:cs="Arial"/>
        </w:rPr>
        <w:lastRenderedPageBreak/>
        <w:t>Целевое назначение – защитные лесные насаждения.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D50AD9">
        <w:rPr>
          <w:rFonts w:cs="Arial"/>
        </w:rPr>
        <w:t>Границы – описаны в кадастровых выписках земельных участков.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D50AD9">
        <w:rPr>
          <w:rFonts w:cs="Arial"/>
        </w:rPr>
        <w:t>Обременения, ограничения – не зарегистрированы.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D50AD9">
        <w:rPr>
          <w:rFonts w:cs="Arial"/>
        </w:rPr>
        <w:t>Срок аренды земельных участков по лотам №№ 1-3 – 10 лет.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D50AD9">
        <w:rPr>
          <w:rFonts w:cs="Arial"/>
        </w:rPr>
        <w:t>Срок аренды земельного участка по лоту №№ 4 – 15 лет.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D50AD9">
        <w:rPr>
          <w:rFonts w:cs="Arial"/>
        </w:rPr>
        <w:t>С иными сведениями о предмете аукциона претенденты могут ознакомиться по месту приема заявок.</w:t>
      </w:r>
    </w:p>
    <w:p w:rsidR="001C70BC" w:rsidRPr="00E40846" w:rsidRDefault="001C70BC" w:rsidP="00E40846">
      <w:pPr>
        <w:spacing w:before="100" w:beforeAutospacing="1"/>
        <w:rPr>
          <w:rFonts w:eastAsia="Calibri"/>
          <w:sz w:val="22"/>
          <w:szCs w:val="22"/>
        </w:rPr>
        <w:sectPr w:rsidR="001C70BC" w:rsidRPr="00E40846" w:rsidSect="001C70BC">
          <w:headerReference w:type="default" r:id="rId11"/>
          <w:footerReference w:type="default" r:id="rId12"/>
          <w:pgSz w:w="16838" w:h="11906" w:orient="landscape"/>
          <w:pgMar w:top="680" w:right="851" w:bottom="1134" w:left="851" w:header="284" w:footer="567" w:gutter="0"/>
          <w:cols w:space="708"/>
          <w:docGrid w:linePitch="360"/>
        </w:sectPr>
      </w:pPr>
    </w:p>
    <w:p w:rsidR="007128C2" w:rsidRPr="007128C2" w:rsidRDefault="007128C2" w:rsidP="007128C2">
      <w:pPr>
        <w:spacing w:before="100" w:beforeAutospacing="1" w:after="100" w:afterAutospacing="1"/>
        <w:jc w:val="both"/>
        <w:rPr>
          <w:rFonts w:eastAsia="Calibri"/>
        </w:rPr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center"/>
      </w:pPr>
      <w:r w:rsidRPr="00D50AD9">
        <w:rPr>
          <w:b/>
        </w:rPr>
        <w:t>Условия участия в аукционе</w:t>
      </w:r>
      <w:r w:rsidRPr="00D50AD9">
        <w:t xml:space="preserve"> 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D50AD9">
        <w:t>Общие условия: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Лицо, желающее участвовать в аукционе (далее - заявитель), обязано осуществить следующие действия: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- внести задаток на счет Организатора аукциона в порядке, указанном в настоящем извещении;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  <w:r w:rsidRPr="00D50AD9">
        <w:rPr>
          <w:b/>
        </w:rPr>
        <w:t>Порядок внесения и возврата задатка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39"/>
        <w:jc w:val="both"/>
      </w:pPr>
      <w:r w:rsidRPr="00D50AD9">
        <w:t>Задаток вносится в валюте Российской Федерации на счет Организатора аукциона.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39"/>
        <w:jc w:val="both"/>
      </w:pPr>
      <w:r w:rsidRPr="00D50AD9">
        <w:t>Получатель – ДФ ВО (КУ ВО «Фонд госимущества Воронежской области»,</w:t>
      </w:r>
      <w:r w:rsidRPr="00D50A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0AD9">
        <w:t>л.с</w:t>
      </w:r>
      <w:proofErr w:type="spellEnd"/>
      <w:r w:rsidRPr="00D50AD9">
        <w:t xml:space="preserve">. 05835020940); ИНН 3666026938; КПП 366601001; </w:t>
      </w:r>
      <w:proofErr w:type="gramStart"/>
      <w:r w:rsidRPr="00D50AD9">
        <w:t>р</w:t>
      </w:r>
      <w:proofErr w:type="gramEnd"/>
      <w:r w:rsidRPr="00D50AD9">
        <w:t>/с 40302810420074000204 в Отделении Воронеж г. Воронеж, БИК 042007001, КБК 00000000000000000180, ОКТМО 20701000.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39"/>
        <w:jc w:val="both"/>
      </w:pPr>
      <w:r w:rsidRPr="00D50AD9">
        <w:t>Задаток должен поступить на указанный счет не позднее даты рассмотрения заявок на участие в аукционе.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b/>
        </w:rPr>
      </w:pPr>
      <w:r w:rsidRPr="00D50AD9">
        <w:t xml:space="preserve">Назначение платежа: </w:t>
      </w:r>
      <w:r w:rsidRPr="00D50AD9">
        <w:rPr>
          <w:rFonts w:cs="Arial"/>
        </w:rPr>
        <w:t>задаток для участия в торгах на право заключения договора аренды земельного участка, лот № _______, реестровый номер торгов – 2020 – 39.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39"/>
        <w:jc w:val="both"/>
      </w:pPr>
      <w:r w:rsidRPr="00D50AD9">
        <w:t>Задаток вносится заявителем лично единым платежом отдельно по каждому лоту в валюте Российской Федерации.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39"/>
        <w:jc w:val="both"/>
      </w:pPr>
      <w:r w:rsidRPr="00D50AD9">
        <w:t>Документом, подтверждающим поступление задатка на счет Организатора аукциона, является выписка с этого счета.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39"/>
        <w:jc w:val="both"/>
      </w:pPr>
      <w:r w:rsidRPr="00D50AD9">
        <w:t>Задаток возвращается заявителю в следующих случаях и порядке: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39"/>
        <w:jc w:val="both"/>
      </w:pPr>
      <w:r w:rsidRPr="00D50AD9">
        <w:t xml:space="preserve"> - в случае отказа в проведен</w:t>
      </w:r>
      <w:proofErr w:type="gramStart"/>
      <w:r w:rsidRPr="00D50AD9">
        <w:t>ии ау</w:t>
      </w:r>
      <w:proofErr w:type="gramEnd"/>
      <w:r w:rsidRPr="00D50AD9">
        <w:t>кциона, в течение 3 (трех) дней со дня принятия решения об отказе в проведении аукциона;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39"/>
        <w:jc w:val="both"/>
      </w:pPr>
      <w:r w:rsidRPr="00D50AD9"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39"/>
        <w:jc w:val="both"/>
      </w:pPr>
      <w:r w:rsidRPr="00D50AD9"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39"/>
        <w:jc w:val="both"/>
      </w:pPr>
      <w:r w:rsidRPr="00D50AD9"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39"/>
        <w:jc w:val="both"/>
        <w:rPr>
          <w:b/>
        </w:rPr>
      </w:pPr>
      <w:r w:rsidRPr="00D50AD9"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D50AD9" w:rsidRPr="00D50AD9" w:rsidRDefault="00D50AD9" w:rsidP="00D50AD9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</w:rPr>
      </w:pPr>
      <w:proofErr w:type="gramStart"/>
      <w:r w:rsidRPr="00D50AD9">
        <w:rPr>
          <w:bCs/>
        </w:rPr>
        <w:t xml:space="preserve">Задаток, внесенный лицом, признанным </w:t>
      </w:r>
      <w:r w:rsidRPr="00D50AD9">
        <w:t xml:space="preserve">победителем аукциона, </w:t>
      </w:r>
      <w:r w:rsidRPr="00D50AD9">
        <w:rPr>
          <w:rFonts w:eastAsia="Calibri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D50AD9">
        <w:rPr>
          <w:rFonts w:eastAsia="Calibri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D50AD9" w:rsidRDefault="00D50AD9" w:rsidP="00D50AD9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  <w:r w:rsidRPr="00D50AD9">
        <w:rPr>
          <w:b/>
        </w:rPr>
        <w:t>Порядок подачи и приема заявок на участие в аукционе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Один заявитель имеет право подать только одну заявку на участие в аукционе.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 xml:space="preserve">Заявки подаются, начиная </w:t>
      </w:r>
      <w:proofErr w:type="gramStart"/>
      <w:r w:rsidRPr="00D50AD9">
        <w:t>с даты начала</w:t>
      </w:r>
      <w:proofErr w:type="gramEnd"/>
      <w:r w:rsidRPr="00D50AD9"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 xml:space="preserve">Заявка, поступившая по </w:t>
      </w:r>
      <w:proofErr w:type="gramStart"/>
      <w:r w:rsidRPr="00D50AD9">
        <w:t>истечении</w:t>
      </w:r>
      <w:proofErr w:type="gramEnd"/>
      <w:r w:rsidRPr="00D50AD9">
        <w:t xml:space="preserve"> срока приема, возвращается в день ее поступления заявителю или его уполномоченному представителю.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lastRenderedPageBreak/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Заявки подаются и принимаются одновременно с полным комплектом требуемых для участия в аукционе документов.</w:t>
      </w:r>
    </w:p>
    <w:p w:rsidR="00D50AD9" w:rsidRDefault="00D50AD9" w:rsidP="00D50AD9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D50AD9" w:rsidRPr="00D50AD9" w:rsidRDefault="00D50AD9" w:rsidP="00D50AD9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D50AD9">
        <w:rPr>
          <w:b/>
        </w:rPr>
        <w:t>Перечень документов, представляемых заявителями для участия в аукционе</w:t>
      </w:r>
    </w:p>
    <w:p w:rsidR="00D50AD9" w:rsidRPr="00D50AD9" w:rsidRDefault="00D50AD9" w:rsidP="00D50AD9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D50AD9">
        <w:rPr>
          <w:bCs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1. Заявка на участие в аукционе по установленной в извещении о проведен</w:t>
      </w:r>
      <w:proofErr w:type="gramStart"/>
      <w:r w:rsidRPr="00D50AD9">
        <w:t>ии ау</w:t>
      </w:r>
      <w:proofErr w:type="gramEnd"/>
      <w:r w:rsidRPr="00D50AD9">
        <w:t>кциона форме с указанием банковских реквизитов счета для возврата задатка (2 экз.).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2.  Копии документов, удостоверяющих личность заявителя (для граждан).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 xml:space="preserve">4. Документы, подтверждающие внесение задатка. 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Представление документов, подтверждающих внесение задатка, признается заключением соглашения о задатке.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50AD9" w:rsidRDefault="00D50AD9" w:rsidP="00D50AD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50AD9">
        <w:rPr>
          <w:b/>
        </w:rPr>
        <w:t>Порядок рассмотрения заявок на участие в аукционе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Заявитель не допускается к участию в аукционе по следующим основаниям:</w:t>
      </w:r>
    </w:p>
    <w:p w:rsidR="00D50AD9" w:rsidRPr="00D50AD9" w:rsidRDefault="00D50AD9" w:rsidP="00D50AD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50AD9">
        <w:rPr>
          <w:rFonts w:eastAsia="Calibri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D50AD9" w:rsidRPr="00D50AD9" w:rsidRDefault="00D50AD9" w:rsidP="00D50AD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50AD9">
        <w:rPr>
          <w:rFonts w:eastAsia="Calibri"/>
        </w:rPr>
        <w:t>-</w:t>
      </w:r>
      <w:r w:rsidRPr="00D50AD9">
        <w:rPr>
          <w:rFonts w:eastAsia="Calibri"/>
        </w:rPr>
        <w:tab/>
        <w:t xml:space="preserve">  </w:t>
      </w:r>
      <w:proofErr w:type="spellStart"/>
      <w:r w:rsidRPr="00D50AD9">
        <w:rPr>
          <w:rFonts w:eastAsia="Calibri"/>
        </w:rPr>
        <w:t>непоступление</w:t>
      </w:r>
      <w:proofErr w:type="spellEnd"/>
      <w:r w:rsidRPr="00D50AD9">
        <w:rPr>
          <w:rFonts w:eastAsia="Calibri"/>
        </w:rPr>
        <w:t xml:space="preserve"> задатка на дату рассмотрения заявок на участие в аукционе;</w:t>
      </w:r>
    </w:p>
    <w:p w:rsidR="00D50AD9" w:rsidRPr="00D50AD9" w:rsidRDefault="00D50AD9" w:rsidP="00D50AD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50AD9">
        <w:rPr>
          <w:rFonts w:eastAsia="Calibri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D50AD9" w:rsidRPr="00D50AD9" w:rsidRDefault="00D50AD9" w:rsidP="00D50AD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50AD9">
        <w:rPr>
          <w:rFonts w:eastAsia="Calibri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3" w:history="1">
        <w:r w:rsidRPr="00D50AD9">
          <w:rPr>
            <w:color w:val="0000FF"/>
            <w:u w:val="single"/>
          </w:rPr>
          <w:t>www.torgi.gov.ru</w:t>
        </w:r>
      </w:hyperlink>
      <w:r w:rsidRPr="00D50AD9">
        <w:t xml:space="preserve"> (далее - официальный сайт </w:t>
      </w:r>
      <w:hyperlink r:id="rId14" w:history="1">
        <w:r w:rsidRPr="00D50AD9">
          <w:rPr>
            <w:color w:val="0000FF"/>
            <w:u w:val="single"/>
          </w:rPr>
          <w:t>www.torgi.gov.ru</w:t>
        </w:r>
      </w:hyperlink>
      <w:r w:rsidRPr="00D50AD9">
        <w:t xml:space="preserve">), не </w:t>
      </w:r>
      <w:proofErr w:type="gramStart"/>
      <w:r w:rsidRPr="00D50AD9">
        <w:t>позднее</w:t>
      </w:r>
      <w:proofErr w:type="gramEnd"/>
      <w:r w:rsidRPr="00D50AD9">
        <w:t xml:space="preserve"> чем на следующий день после дня подписания протокола.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  <w:r w:rsidRPr="00D50AD9">
        <w:rPr>
          <w:b/>
        </w:rPr>
        <w:t>Порядок проведения аукциона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Аукцион проводится в день, время и в месте, указанном в настоящем извещении. При проведен</w:t>
      </w:r>
      <w:proofErr w:type="gramStart"/>
      <w:r w:rsidRPr="00D50AD9">
        <w:t>ии ау</w:t>
      </w:r>
      <w:proofErr w:type="gramEnd"/>
      <w:r w:rsidRPr="00D50AD9">
        <w:t>кциона Организатор аукциона вправе осуществлять аудио- и видеозапись.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 xml:space="preserve">В </w:t>
      </w:r>
      <w:proofErr w:type="gramStart"/>
      <w:r w:rsidRPr="00D50AD9">
        <w:t>аукционе</w:t>
      </w:r>
      <w:proofErr w:type="gramEnd"/>
      <w:r w:rsidRPr="00D50AD9">
        <w:t xml:space="preserve"> могут участвовать только заявители, признанные участниками аукциона. 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Аукцион ведет аукционист.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Аукцион проводится в следующем порядке: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D50AD9" w:rsidRPr="00D50AD9" w:rsidRDefault="00D50AD9" w:rsidP="00D50AD9">
      <w:pPr>
        <w:autoSpaceDE w:val="0"/>
        <w:autoSpaceDN w:val="0"/>
        <w:adjustRightInd w:val="0"/>
        <w:ind w:firstLine="709"/>
        <w:jc w:val="both"/>
      </w:pPr>
      <w:proofErr w:type="gramStart"/>
      <w:r w:rsidRPr="00D50AD9"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Победителем аукциона признается участник аукциона, предложивший наибольшую цену предмета аукциона.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 xml:space="preserve">Результаты аукциона оформляются протоколом, который составляет Организатор аукциона. 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rPr>
          <w:rFonts w:eastAsia="Calibri"/>
        </w:rPr>
        <w:t xml:space="preserve">Протокол о результатах аукциона размещается на сайте </w:t>
      </w:r>
      <w:hyperlink r:id="rId15" w:history="1">
        <w:r w:rsidRPr="00D50AD9">
          <w:rPr>
            <w:color w:val="0000FF"/>
            <w:u w:val="single"/>
          </w:rPr>
          <w:t>www.torgi.gov.ru</w:t>
        </w:r>
      </w:hyperlink>
      <w:r w:rsidRPr="00D50AD9">
        <w:rPr>
          <w:rFonts w:eastAsia="Calibri"/>
        </w:rPr>
        <w:t xml:space="preserve"> </w:t>
      </w:r>
      <w:r w:rsidRPr="00D50AD9">
        <w:t>в течение одного рабочего дня со дня подписания данного протокола.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Аукцион признается несостоявшимся в случае, если:</w:t>
      </w:r>
    </w:p>
    <w:p w:rsidR="00D50AD9" w:rsidRPr="00D50AD9" w:rsidRDefault="00D50AD9" w:rsidP="00D50AD9">
      <w:pPr>
        <w:autoSpaceDE w:val="0"/>
        <w:autoSpaceDN w:val="0"/>
        <w:adjustRightInd w:val="0"/>
        <w:ind w:firstLine="709"/>
        <w:jc w:val="both"/>
      </w:pPr>
      <w:r w:rsidRPr="00D50AD9">
        <w:t xml:space="preserve">- если </w:t>
      </w:r>
      <w:proofErr w:type="gramStart"/>
      <w:r w:rsidRPr="00D50AD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50AD9"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D50AD9" w:rsidRPr="00D50AD9" w:rsidRDefault="00D50AD9" w:rsidP="00D50A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50AD9">
        <w:rPr>
          <w:rFonts w:eastAsia="Calibri"/>
        </w:rPr>
        <w:t xml:space="preserve">- если по </w:t>
      </w:r>
      <w:proofErr w:type="gramStart"/>
      <w:r w:rsidRPr="00D50AD9">
        <w:rPr>
          <w:rFonts w:eastAsia="Calibri"/>
        </w:rPr>
        <w:t>окончании</w:t>
      </w:r>
      <w:proofErr w:type="gramEnd"/>
      <w:r w:rsidRPr="00D50AD9">
        <w:rPr>
          <w:rFonts w:eastAsia="Calibri"/>
        </w:rPr>
        <w:t xml:space="preserve">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D50AD9" w:rsidRPr="00D50AD9" w:rsidRDefault="00D50AD9" w:rsidP="00D50A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50AD9">
        <w:t xml:space="preserve">- </w:t>
      </w:r>
      <w:r w:rsidRPr="00D50AD9">
        <w:rPr>
          <w:rFonts w:eastAsia="Calibri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50AD9">
        <w:rPr>
          <w:rFonts w:eastAsia="Calibri"/>
        </w:rPr>
        <w:t>которое</w:t>
      </w:r>
      <w:proofErr w:type="gramEnd"/>
      <w:r w:rsidRPr="00D50AD9">
        <w:rPr>
          <w:rFonts w:eastAsia="Calibri"/>
        </w:rPr>
        <w:t xml:space="preserve"> предусматривало бы более высокую цену предмета аукциона.</w:t>
      </w:r>
    </w:p>
    <w:p w:rsidR="00D50AD9" w:rsidRPr="00D50AD9" w:rsidRDefault="00D50AD9" w:rsidP="00D50AD9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50AD9">
        <w:rPr>
          <w:b/>
        </w:rPr>
        <w:lastRenderedPageBreak/>
        <w:t>Заключение договора аренды земельного участка</w:t>
      </w:r>
    </w:p>
    <w:p w:rsidR="00D50AD9" w:rsidRPr="00D50AD9" w:rsidRDefault="00D50AD9" w:rsidP="00D50A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50AD9">
        <w:rPr>
          <w:rFonts w:eastAsia="Calibri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D50AD9">
        <w:t xml:space="preserve"> </w:t>
      </w:r>
      <w:hyperlink r:id="rId16" w:history="1">
        <w:r w:rsidRPr="00D50AD9">
          <w:rPr>
            <w:color w:val="0000FF"/>
            <w:u w:val="single"/>
          </w:rPr>
          <w:t>www.torgi.gov.ru</w:t>
        </w:r>
      </w:hyperlink>
      <w:r w:rsidRPr="00D50AD9">
        <w:rPr>
          <w:rFonts w:eastAsia="Calibri"/>
        </w:rPr>
        <w:t xml:space="preserve">. </w:t>
      </w:r>
    </w:p>
    <w:p w:rsidR="00D50AD9" w:rsidRPr="00D50AD9" w:rsidRDefault="00D50AD9" w:rsidP="00D50A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50AD9">
        <w:rPr>
          <w:rFonts w:eastAsia="Calibri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D50AD9" w:rsidRPr="00D50AD9" w:rsidRDefault="00D50AD9" w:rsidP="00D50A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50AD9">
        <w:rPr>
          <w:rFonts w:eastAsia="Calibri"/>
        </w:rPr>
        <w:t>Договор заключается по начальной цене предмета аукциона:</w:t>
      </w:r>
    </w:p>
    <w:p w:rsidR="00D50AD9" w:rsidRPr="00D50AD9" w:rsidRDefault="00D50AD9" w:rsidP="00D50A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50AD9">
        <w:rPr>
          <w:rFonts w:eastAsia="Calibri"/>
        </w:rPr>
        <w:t>- с лицом, соответствующим указанным в извещении о проведен</w:t>
      </w:r>
      <w:proofErr w:type="gramStart"/>
      <w:r w:rsidRPr="00D50AD9">
        <w:rPr>
          <w:rFonts w:eastAsia="Calibri"/>
        </w:rPr>
        <w:t>ии ау</w:t>
      </w:r>
      <w:proofErr w:type="gramEnd"/>
      <w:r w:rsidRPr="00D50AD9">
        <w:rPr>
          <w:rFonts w:eastAsia="Calibri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D50AD9" w:rsidRPr="00D50AD9" w:rsidRDefault="00D50AD9" w:rsidP="00D50A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50AD9">
        <w:rPr>
          <w:rFonts w:eastAsia="Calibri"/>
        </w:rPr>
        <w:t xml:space="preserve">- с заявителем, признанным единственным участником аукциона, </w:t>
      </w:r>
    </w:p>
    <w:p w:rsidR="00D50AD9" w:rsidRPr="00D50AD9" w:rsidRDefault="00D50AD9" w:rsidP="00D50A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50AD9">
        <w:rPr>
          <w:rFonts w:eastAsia="Calibri"/>
        </w:rPr>
        <w:t>- с единственным принявшим участие в аукционе его участником.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50AD9">
        <w:t xml:space="preserve">Задаток, внесенный победителем аукциона, </w:t>
      </w:r>
      <w:r w:rsidRPr="00D50AD9">
        <w:rPr>
          <w:rFonts w:eastAsia="Calibri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D50AD9">
        <w:t>засчитывается в счет арендной платы за земельный участок.</w:t>
      </w:r>
      <w:proofErr w:type="gramEnd"/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D50AD9" w:rsidRPr="00D50AD9" w:rsidRDefault="00D50AD9" w:rsidP="00D50A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50AD9">
        <w:rPr>
          <w:rFonts w:eastAsia="Calibri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50AD9" w:rsidRPr="00D50AD9" w:rsidRDefault="00D50AD9" w:rsidP="00D50AD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50AD9">
        <w:rPr>
          <w:rFonts w:cs="Arial"/>
        </w:rPr>
        <w:t xml:space="preserve">В </w:t>
      </w:r>
      <w:proofErr w:type="gramStart"/>
      <w:r w:rsidRPr="00D50AD9">
        <w:rPr>
          <w:rFonts w:cs="Arial"/>
        </w:rPr>
        <w:t>соответствии</w:t>
      </w:r>
      <w:proofErr w:type="gramEnd"/>
      <w:r w:rsidRPr="00D50AD9">
        <w:rPr>
          <w:rFonts w:cs="Arial"/>
        </w:rPr>
        <w:t xml:space="preserve"> с п. 7 ст. 448 Гражданского кодекса Российской Федерации </w:t>
      </w:r>
      <w:r w:rsidRPr="00D50AD9">
        <w:rPr>
          <w:rFonts w:eastAsia="Calibri" w:cs="Arial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709"/>
        <w:jc w:val="both"/>
      </w:pPr>
      <w:r w:rsidRPr="00D50AD9">
        <w:t>Проект Договора аренды земельного участка представлен в Приложении № 2 к настоящему извещению, размещенному на официальных сайтах www.torgi.gov.ru, www.fgivo.ru, www.dizovo.ru.</w:t>
      </w:r>
    </w:p>
    <w:p w:rsidR="00D50AD9" w:rsidRPr="00D50AD9" w:rsidRDefault="00D50AD9" w:rsidP="00D50AD9">
      <w:pPr>
        <w:autoSpaceDE w:val="0"/>
        <w:autoSpaceDN w:val="0"/>
        <w:adjustRightInd w:val="0"/>
        <w:ind w:firstLine="709"/>
        <w:jc w:val="both"/>
      </w:pPr>
      <w:r w:rsidRPr="00D50AD9"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left="6521"/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left="6521"/>
      </w:pPr>
    </w:p>
    <w:p w:rsidR="00D50AD9" w:rsidRPr="00D50AD9" w:rsidRDefault="00D50AD9" w:rsidP="00D50AD9">
      <w:pPr>
        <w:autoSpaceDN w:val="0"/>
        <w:spacing w:after="200" w:line="276" w:lineRule="auto"/>
      </w:pPr>
      <w:r w:rsidRPr="00D50AD9">
        <w:br w:type="page"/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left="6521"/>
      </w:pPr>
      <w:r w:rsidRPr="00D50AD9">
        <w:lastRenderedPageBreak/>
        <w:t>Приложение № 1 к извещению о проведен</w:t>
      </w:r>
      <w:proofErr w:type="gramStart"/>
      <w:r w:rsidRPr="00D50AD9">
        <w:t>ии ау</w:t>
      </w:r>
      <w:proofErr w:type="gramEnd"/>
      <w:r w:rsidRPr="00D50AD9">
        <w:t xml:space="preserve">кциона 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50AD9">
        <w:rPr>
          <w:b/>
        </w:rPr>
        <w:t>№ ______________</w:t>
      </w:r>
      <w:r w:rsidRPr="00D50AD9">
        <w:rPr>
          <w:b/>
        </w:rPr>
        <w:tab/>
      </w:r>
      <w:r w:rsidRPr="00D50AD9">
        <w:rPr>
          <w:b/>
        </w:rPr>
        <w:tab/>
      </w:r>
      <w:r w:rsidRPr="00D50AD9">
        <w:rPr>
          <w:b/>
        </w:rPr>
        <w:tab/>
      </w:r>
      <w:r w:rsidRPr="00D50AD9">
        <w:rPr>
          <w:b/>
        </w:rPr>
        <w:tab/>
        <w:t xml:space="preserve">                                     </w:t>
      </w:r>
      <w:r w:rsidRPr="00D50AD9">
        <w:rPr>
          <w:b/>
          <w:sz w:val="22"/>
          <w:szCs w:val="22"/>
        </w:rPr>
        <w:t>КУ ВО «Фонд госимущества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50AD9">
        <w:rPr>
          <w:b/>
          <w:sz w:val="22"/>
          <w:szCs w:val="22"/>
        </w:rPr>
        <w:t>«_____»___________2020 г.</w:t>
      </w:r>
      <w:r w:rsidRPr="00D50AD9">
        <w:rPr>
          <w:b/>
          <w:sz w:val="22"/>
          <w:szCs w:val="22"/>
        </w:rPr>
        <w:tab/>
      </w:r>
      <w:r w:rsidRPr="00D50AD9">
        <w:rPr>
          <w:b/>
          <w:sz w:val="22"/>
          <w:szCs w:val="22"/>
        </w:rPr>
        <w:tab/>
      </w:r>
      <w:r w:rsidRPr="00D50AD9">
        <w:rPr>
          <w:b/>
          <w:sz w:val="22"/>
          <w:szCs w:val="22"/>
        </w:rPr>
        <w:tab/>
        <w:t xml:space="preserve">                                         Воронежской области»,</w:t>
      </w:r>
    </w:p>
    <w:p w:rsidR="00D50AD9" w:rsidRPr="00D50AD9" w:rsidRDefault="00D50AD9" w:rsidP="00D50AD9">
      <w:pPr>
        <w:widowControl w:val="0"/>
        <w:tabs>
          <w:tab w:val="left" w:pos="6495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50AD9">
        <w:rPr>
          <w:b/>
          <w:sz w:val="22"/>
          <w:szCs w:val="22"/>
        </w:rPr>
        <w:t xml:space="preserve"> ______час</w:t>
      </w:r>
      <w:proofErr w:type="gramStart"/>
      <w:r w:rsidRPr="00D50AD9">
        <w:rPr>
          <w:b/>
          <w:sz w:val="22"/>
          <w:szCs w:val="22"/>
        </w:rPr>
        <w:t>.</w:t>
      </w:r>
      <w:proofErr w:type="gramEnd"/>
      <w:r w:rsidRPr="00D50AD9">
        <w:rPr>
          <w:b/>
          <w:sz w:val="22"/>
          <w:szCs w:val="22"/>
        </w:rPr>
        <w:t xml:space="preserve"> ____</w:t>
      </w:r>
      <w:proofErr w:type="gramStart"/>
      <w:r w:rsidRPr="00D50AD9">
        <w:rPr>
          <w:b/>
          <w:sz w:val="22"/>
          <w:szCs w:val="22"/>
        </w:rPr>
        <w:t>м</w:t>
      </w:r>
      <w:proofErr w:type="gramEnd"/>
      <w:r w:rsidRPr="00D50AD9">
        <w:rPr>
          <w:b/>
          <w:sz w:val="22"/>
          <w:szCs w:val="22"/>
        </w:rPr>
        <w:t>ин.</w:t>
      </w:r>
      <w:r w:rsidRPr="00D50AD9">
        <w:rPr>
          <w:b/>
          <w:sz w:val="22"/>
          <w:szCs w:val="22"/>
        </w:rPr>
        <w:tab/>
        <w:t xml:space="preserve">ул. Средне-Московская, 12,  </w:t>
      </w:r>
    </w:p>
    <w:p w:rsidR="00D50AD9" w:rsidRPr="00D50AD9" w:rsidRDefault="00D50AD9" w:rsidP="00D50AD9">
      <w:pPr>
        <w:widowControl w:val="0"/>
        <w:tabs>
          <w:tab w:val="left" w:pos="6495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50AD9">
        <w:rPr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rPr>
          <w:b/>
        </w:rPr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left="2040" w:firstLine="5040"/>
        <w:jc w:val="right"/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AD9">
        <w:t xml:space="preserve"> </w:t>
      </w:r>
      <w:r w:rsidRPr="00D50AD9">
        <w:rPr>
          <w:b/>
        </w:rPr>
        <w:t>Заявка на участие в аукционе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AD9">
        <w:rPr>
          <w:b/>
        </w:rPr>
        <w:t>на право заключения договора аренды земельного участка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D50AD9">
        <w:rPr>
          <w:b/>
        </w:rPr>
        <w:t>Реестровый номер торгов 2020 - 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AD9">
        <w:rPr>
          <w:b/>
        </w:rPr>
        <w:t>Лот № ____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40"/>
      </w:pPr>
      <w:r w:rsidRPr="00D50AD9">
        <w:t>От_______________________________________________________________________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right="-185"/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right="-185"/>
      </w:pPr>
      <w:r w:rsidRPr="00D50AD9">
        <w:t>ДЛЯ ФИЗИЧЕСКОГО ЛИЦА: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right="-185"/>
      </w:pPr>
      <w:r w:rsidRPr="00D50AD9">
        <w:t xml:space="preserve">паспорт серия ________ №_____________ выдан__________________________________________________________________________  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right="-185"/>
      </w:pPr>
      <w:r w:rsidRPr="00D50AD9">
        <w:t>место регистрации:______________________________________________________________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right="-1"/>
      </w:pPr>
      <w:r w:rsidRPr="00D50AD9">
        <w:t>ИНН _________________________________________________________________________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right="-1"/>
      </w:pPr>
      <w:r w:rsidRPr="00D50AD9">
        <w:t>почтовый адрес:________________________________________________________________________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right="-1"/>
      </w:pPr>
      <w:r w:rsidRPr="00D50AD9">
        <w:t>_____________________________________________________________________________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right="-1"/>
      </w:pPr>
      <w:r w:rsidRPr="00D50AD9">
        <w:t>телефон: ____________________________________________________________________________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right="-1"/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right="-1"/>
      </w:pPr>
      <w:r w:rsidRPr="00D50AD9">
        <w:t>ДЛЯ ЮРИДИЧЕСКОГО ЛИЦА: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right="-1"/>
      </w:pPr>
      <w:r w:rsidRPr="00D50AD9">
        <w:t>ОГРН________________________________________________________________________, ИНН_________________________________________________________________________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right="-1"/>
        <w:jc w:val="both"/>
      </w:pPr>
      <w:r w:rsidRPr="00D50AD9"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right="-1"/>
        <w:jc w:val="both"/>
      </w:pPr>
      <w:r w:rsidRPr="00D50AD9">
        <w:t>место нахождения: _____________________________________________________________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right="-1"/>
        <w:jc w:val="both"/>
      </w:pPr>
      <w:r w:rsidRPr="00D50AD9">
        <w:t>почтовый адрес:______________________________________________________________ телефон:______________________________________________________________________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right="-1"/>
        <w:jc w:val="both"/>
      </w:pPr>
      <w:r w:rsidRPr="00D50AD9">
        <w:t xml:space="preserve">в лице _____________________________, </w:t>
      </w:r>
      <w:proofErr w:type="gramStart"/>
      <w:r w:rsidRPr="00D50AD9">
        <w:t>действующего</w:t>
      </w:r>
      <w:proofErr w:type="gramEnd"/>
      <w:r w:rsidRPr="00D50AD9">
        <w:t xml:space="preserve"> на основании _____________________________________________________________________________</w:t>
      </w:r>
    </w:p>
    <w:p w:rsidR="00D50AD9" w:rsidRPr="00D50AD9" w:rsidRDefault="00D50AD9" w:rsidP="00D50AD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D50AD9"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D50AD9"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D50AD9" w:rsidRPr="00D50AD9" w:rsidRDefault="00D50AD9" w:rsidP="00D50AD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D50AD9">
        <w:t xml:space="preserve">Ознакомившись с материалами извещения о проведении аукциона на право заключения </w:t>
      </w:r>
      <w:r w:rsidRPr="00D50AD9">
        <w:lastRenderedPageBreak/>
        <w:t xml:space="preserve">договора аренды земельного участка в официальном печатном издании «_________________________________________________________________________» и (или) на сайтах </w:t>
      </w:r>
      <w:r w:rsidRPr="00D50AD9">
        <w:rPr>
          <w:u w:val="single"/>
          <w:lang w:val="en-US"/>
        </w:rPr>
        <w:t>www</w:t>
      </w:r>
      <w:r w:rsidRPr="00D50AD9">
        <w:rPr>
          <w:u w:val="single"/>
        </w:rPr>
        <w:t>.</w:t>
      </w:r>
      <w:proofErr w:type="spellStart"/>
      <w:r w:rsidRPr="00D50AD9">
        <w:rPr>
          <w:u w:val="single"/>
          <w:lang w:val="en-US"/>
        </w:rPr>
        <w:t>torgi</w:t>
      </w:r>
      <w:proofErr w:type="spellEnd"/>
      <w:r w:rsidRPr="00D50AD9">
        <w:rPr>
          <w:u w:val="single"/>
        </w:rPr>
        <w:t>.</w:t>
      </w:r>
      <w:proofErr w:type="spellStart"/>
      <w:r w:rsidRPr="00D50AD9">
        <w:rPr>
          <w:u w:val="single"/>
          <w:lang w:val="en-US"/>
        </w:rPr>
        <w:t>gov</w:t>
      </w:r>
      <w:proofErr w:type="spellEnd"/>
      <w:r w:rsidRPr="00D50AD9">
        <w:rPr>
          <w:u w:val="single"/>
        </w:rPr>
        <w:t>.</w:t>
      </w:r>
      <w:proofErr w:type="spellStart"/>
      <w:r w:rsidRPr="00D50AD9">
        <w:rPr>
          <w:u w:val="single"/>
          <w:lang w:val="en-US"/>
        </w:rPr>
        <w:t>ru</w:t>
      </w:r>
      <w:proofErr w:type="spellEnd"/>
      <w:r w:rsidRPr="00D50AD9">
        <w:t xml:space="preserve">, </w:t>
      </w:r>
      <w:hyperlink r:id="rId17" w:history="1">
        <w:r w:rsidRPr="00D50AD9">
          <w:rPr>
            <w:color w:val="0000FF"/>
            <w:u w:val="single"/>
            <w:lang w:val="en-US"/>
          </w:rPr>
          <w:t>www</w:t>
        </w:r>
        <w:r w:rsidRPr="00D50AD9">
          <w:rPr>
            <w:color w:val="0000FF"/>
            <w:u w:val="single"/>
          </w:rPr>
          <w:t>.</w:t>
        </w:r>
        <w:r w:rsidRPr="00D50AD9">
          <w:rPr>
            <w:color w:val="0000FF"/>
            <w:u w:val="single"/>
            <w:lang w:val="en-US"/>
          </w:rPr>
          <w:t>fgivo</w:t>
        </w:r>
        <w:r w:rsidRPr="00D50AD9">
          <w:rPr>
            <w:color w:val="0000FF"/>
            <w:u w:val="single"/>
          </w:rPr>
          <w:t>.</w:t>
        </w:r>
        <w:r w:rsidRPr="00D50AD9">
          <w:rPr>
            <w:color w:val="0000FF"/>
            <w:u w:val="single"/>
            <w:lang w:val="en-US"/>
          </w:rPr>
          <w:t>ru</w:t>
        </w:r>
      </w:hyperlink>
      <w:r w:rsidRPr="00D50AD9">
        <w:t xml:space="preserve">, </w:t>
      </w:r>
      <w:hyperlink r:id="rId18" w:history="1">
        <w:r w:rsidRPr="00D50AD9">
          <w:rPr>
            <w:color w:val="0000FF"/>
            <w:u w:val="single"/>
            <w:lang w:val="en-US"/>
          </w:rPr>
          <w:t>www</w:t>
        </w:r>
        <w:r w:rsidRPr="00D50AD9">
          <w:rPr>
            <w:color w:val="0000FF"/>
            <w:u w:val="single"/>
          </w:rPr>
          <w:t>.</w:t>
        </w:r>
        <w:r w:rsidRPr="00D50AD9">
          <w:rPr>
            <w:color w:val="0000FF"/>
            <w:u w:val="single"/>
            <w:lang w:val="en-US"/>
          </w:rPr>
          <w:t>dizovo</w:t>
        </w:r>
        <w:r w:rsidRPr="00D50AD9">
          <w:rPr>
            <w:color w:val="0000FF"/>
            <w:u w:val="single"/>
          </w:rPr>
          <w:t>.</w:t>
        </w:r>
        <w:r w:rsidRPr="00D50AD9">
          <w:rPr>
            <w:color w:val="0000FF"/>
            <w:u w:val="single"/>
            <w:lang w:val="en-US"/>
          </w:rPr>
          <w:t>ru</w:t>
        </w:r>
      </w:hyperlink>
      <w:r w:rsidRPr="00D50AD9">
        <w:rPr>
          <w:b/>
        </w:rPr>
        <w:t>,</w:t>
      </w:r>
      <w:r w:rsidRPr="00D50AD9"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67"/>
        <w:jc w:val="both"/>
      </w:pPr>
      <w:r w:rsidRPr="00D50AD9">
        <w:t>С проектом договора аренды земельного участка ознакомлен, с условиями согласен.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67"/>
        <w:jc w:val="both"/>
      </w:pPr>
      <w:r w:rsidRPr="00D50AD9"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jc w:val="both"/>
      </w:pPr>
      <w:r w:rsidRPr="00D50AD9">
        <w:t>_____________________________________________________________________________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67"/>
        <w:jc w:val="both"/>
      </w:pPr>
      <w:r w:rsidRPr="00D50AD9">
        <w:t>К заявке прилагаются: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67"/>
        <w:jc w:val="both"/>
      </w:pPr>
      <w:r w:rsidRPr="00D50AD9">
        <w:t>1._______________________________________________________________________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67"/>
        <w:jc w:val="both"/>
      </w:pPr>
      <w:r w:rsidRPr="00D50AD9">
        <w:t>2._______________________________________________________________________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jc w:val="both"/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67"/>
        <w:jc w:val="both"/>
      </w:pPr>
      <w:r w:rsidRPr="00D50AD9">
        <w:t xml:space="preserve">         Заявитель:                                                                                     Принято:   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67"/>
        <w:jc w:val="both"/>
      </w:pP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67"/>
        <w:jc w:val="both"/>
      </w:pPr>
      <w:r w:rsidRPr="00D50AD9">
        <w:t>_______________________                             ___________________________________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67"/>
        <w:jc w:val="both"/>
      </w:pPr>
      <w:r w:rsidRPr="00D50AD9">
        <w:t xml:space="preserve">           подпись/ФИО                                                должность, подпись, ФИО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  <w:ind w:firstLine="567"/>
        <w:jc w:val="both"/>
      </w:pPr>
      <w:r w:rsidRPr="00D50AD9">
        <w:t xml:space="preserve"> «____»______________2020 г.                                «____»______________2020 г.              </w:t>
      </w:r>
    </w:p>
    <w:p w:rsidR="00D50AD9" w:rsidRPr="00D50AD9" w:rsidRDefault="00D50AD9" w:rsidP="00D50AD9">
      <w:pPr>
        <w:widowControl w:val="0"/>
        <w:tabs>
          <w:tab w:val="left" w:pos="708"/>
          <w:tab w:val="left" w:pos="1416"/>
          <w:tab w:val="left" w:pos="6825"/>
        </w:tabs>
        <w:autoSpaceDE w:val="0"/>
        <w:autoSpaceDN w:val="0"/>
        <w:adjustRightInd w:val="0"/>
      </w:pPr>
      <w:r w:rsidRPr="00D50AD9">
        <w:rPr>
          <w:b/>
        </w:rPr>
        <w:tab/>
      </w:r>
      <w:r w:rsidRPr="00D50AD9">
        <w:t xml:space="preserve">              </w:t>
      </w:r>
      <w:proofErr w:type="spellStart"/>
      <w:r w:rsidRPr="00D50AD9">
        <w:t>м.п</w:t>
      </w:r>
      <w:proofErr w:type="spellEnd"/>
      <w:r w:rsidRPr="00D50AD9">
        <w:t>.</w:t>
      </w:r>
      <w:r w:rsidRPr="00D50AD9">
        <w:tab/>
      </w:r>
      <w:proofErr w:type="spellStart"/>
      <w:r w:rsidRPr="00D50AD9">
        <w:t>м.п</w:t>
      </w:r>
      <w:proofErr w:type="spellEnd"/>
      <w:r w:rsidRPr="00D50AD9">
        <w:t>.</w:t>
      </w:r>
    </w:p>
    <w:p w:rsidR="00D50AD9" w:rsidRPr="00D50AD9" w:rsidRDefault="00D50AD9" w:rsidP="00D50AD9">
      <w:pPr>
        <w:widowControl w:val="0"/>
        <w:autoSpaceDE w:val="0"/>
        <w:autoSpaceDN w:val="0"/>
        <w:adjustRightInd w:val="0"/>
      </w:pPr>
    </w:p>
    <w:p w:rsidR="00D50AD9" w:rsidRPr="00D50AD9" w:rsidRDefault="00D50AD9" w:rsidP="00D50AD9">
      <w:pPr>
        <w:autoSpaceDN w:val="0"/>
        <w:spacing w:after="200" w:line="276" w:lineRule="auto"/>
      </w:pPr>
    </w:p>
    <w:p w:rsidR="007128C2" w:rsidRPr="007128C2" w:rsidRDefault="007128C2" w:rsidP="007128C2">
      <w:pPr>
        <w:spacing w:before="100" w:beforeAutospacing="1" w:after="100" w:afterAutospacing="1"/>
        <w:rPr>
          <w:rFonts w:eastAsia="Calibri"/>
        </w:rPr>
      </w:pPr>
      <w:r w:rsidRPr="007128C2">
        <w:rPr>
          <w:rFonts w:eastAsia="Calibri"/>
        </w:rPr>
        <w:t>                                                 </w:t>
      </w:r>
      <w:r w:rsidR="00B32B70">
        <w:rPr>
          <w:rFonts w:eastAsia="Calibri"/>
        </w:rPr>
        <w:t xml:space="preserve">                      </w:t>
      </w:r>
    </w:p>
    <w:p w:rsidR="007128C2" w:rsidRPr="007128C2" w:rsidRDefault="00D50AD9" w:rsidP="007128C2">
      <w:pPr>
        <w:autoSpaceDE w:val="0"/>
        <w:autoSpaceDN w:val="0"/>
        <w:adjustRightInd w:val="0"/>
        <w:ind w:left="142" w:right="-51" w:hanging="6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</w:rPr>
        <w:t xml:space="preserve"> </w:t>
      </w:r>
    </w:p>
    <w:p w:rsidR="007128C2" w:rsidRPr="007128C2" w:rsidRDefault="007128C2" w:rsidP="007128C2">
      <w:pPr>
        <w:autoSpaceDE w:val="0"/>
        <w:autoSpaceDN w:val="0"/>
        <w:adjustRightInd w:val="0"/>
        <w:ind w:left="142" w:right="-51" w:hanging="6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128C2" w:rsidRPr="007128C2" w:rsidRDefault="007128C2" w:rsidP="007128C2">
      <w:pPr>
        <w:autoSpaceDE w:val="0"/>
        <w:autoSpaceDN w:val="0"/>
        <w:adjustRightInd w:val="0"/>
        <w:ind w:left="142" w:right="-51" w:hanging="6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128C2" w:rsidRPr="007128C2" w:rsidRDefault="007128C2" w:rsidP="007128C2">
      <w:pPr>
        <w:widowControl w:val="0"/>
        <w:shd w:val="clear" w:color="auto" w:fill="FFFFFF"/>
        <w:autoSpaceDE w:val="0"/>
        <w:autoSpaceDN w:val="0"/>
        <w:adjustRightInd w:val="0"/>
        <w:ind w:right="57"/>
        <w:rPr>
          <w:rFonts w:ascii="Calibri" w:eastAsia="Calibri" w:hAnsi="Calibri"/>
          <w:sz w:val="22"/>
          <w:szCs w:val="22"/>
          <w:lang w:eastAsia="en-US"/>
        </w:rPr>
      </w:pPr>
    </w:p>
    <w:p w:rsidR="00A87377" w:rsidRPr="00247154" w:rsidRDefault="00A87377" w:rsidP="005F267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7377" w:rsidRDefault="00247154" w:rsidP="005F267B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</w:t>
      </w:r>
    </w:p>
    <w:p w:rsidR="00A87377" w:rsidRDefault="00A87377" w:rsidP="005F267B">
      <w:pPr>
        <w:autoSpaceDE w:val="0"/>
        <w:autoSpaceDN w:val="0"/>
        <w:adjustRightInd w:val="0"/>
        <w:jc w:val="both"/>
      </w:pPr>
    </w:p>
    <w:p w:rsidR="00A87377" w:rsidRDefault="00A87377" w:rsidP="005F267B">
      <w:pPr>
        <w:autoSpaceDE w:val="0"/>
        <w:autoSpaceDN w:val="0"/>
        <w:adjustRightInd w:val="0"/>
        <w:jc w:val="both"/>
      </w:pPr>
    </w:p>
    <w:p w:rsidR="00A87377" w:rsidRDefault="00A87377" w:rsidP="005F267B">
      <w:pPr>
        <w:autoSpaceDE w:val="0"/>
        <w:autoSpaceDN w:val="0"/>
        <w:adjustRightInd w:val="0"/>
        <w:jc w:val="both"/>
      </w:pPr>
    </w:p>
    <w:p w:rsidR="00A87377" w:rsidRDefault="00A87377" w:rsidP="005F267B">
      <w:pPr>
        <w:autoSpaceDE w:val="0"/>
        <w:autoSpaceDN w:val="0"/>
        <w:adjustRightInd w:val="0"/>
        <w:jc w:val="both"/>
      </w:pPr>
    </w:p>
    <w:p w:rsidR="00A87377" w:rsidRDefault="00A87377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A87377" w:rsidRDefault="00A87377" w:rsidP="005F267B">
      <w:pPr>
        <w:autoSpaceDE w:val="0"/>
        <w:autoSpaceDN w:val="0"/>
        <w:adjustRightInd w:val="0"/>
        <w:jc w:val="both"/>
      </w:pPr>
    </w:p>
    <w:p w:rsidR="00A87377" w:rsidRDefault="00A87377" w:rsidP="005F267B">
      <w:pPr>
        <w:autoSpaceDE w:val="0"/>
        <w:autoSpaceDN w:val="0"/>
        <w:adjustRightInd w:val="0"/>
        <w:jc w:val="both"/>
      </w:pPr>
    </w:p>
    <w:p w:rsidR="00A87377" w:rsidRDefault="00A87377" w:rsidP="005F267B">
      <w:pPr>
        <w:autoSpaceDE w:val="0"/>
        <w:autoSpaceDN w:val="0"/>
        <w:adjustRightInd w:val="0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288"/>
      </w:tblGrid>
      <w:tr w:rsidR="00BC35B9" w:rsidRPr="005F267B" w:rsidTr="00F3206D">
        <w:tc>
          <w:tcPr>
            <w:tcW w:w="0" w:type="auto"/>
          </w:tcPr>
          <w:p w:rsidR="00BC35B9" w:rsidRPr="005F267B" w:rsidRDefault="00BC35B9" w:rsidP="00F3206D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b/>
                <w:sz w:val="24"/>
                <w:szCs w:val="24"/>
              </w:rPr>
            </w:pPr>
          </w:p>
          <w:p w:rsidR="00BC35B9" w:rsidRPr="002D4FEA" w:rsidRDefault="00BC35B9" w:rsidP="00F3206D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5F267B">
              <w:rPr>
                <w:b/>
                <w:sz w:val="24"/>
                <w:szCs w:val="24"/>
              </w:rPr>
              <w:t xml:space="preserve">Учредители и издатели: </w:t>
            </w:r>
            <w:r w:rsidRPr="002D4FEA">
              <w:rPr>
                <w:i/>
                <w:sz w:val="24"/>
                <w:szCs w:val="24"/>
              </w:rPr>
              <w:t>Совет народных депутатов и администрация Большеалабухского</w:t>
            </w:r>
          </w:p>
          <w:p w:rsidR="00BC35B9" w:rsidRPr="002D4FEA" w:rsidRDefault="00BC35B9" w:rsidP="00F3206D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2D4FEA">
              <w:rPr>
                <w:i/>
                <w:sz w:val="24"/>
                <w:szCs w:val="24"/>
              </w:rPr>
              <w:t xml:space="preserve">                                            сельского поселения      Грибановского         муниципального          района</w:t>
            </w:r>
          </w:p>
          <w:p w:rsidR="00BC35B9" w:rsidRPr="002D4FEA" w:rsidRDefault="00BC35B9" w:rsidP="00F3206D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2D4FEA">
              <w:rPr>
                <w:i/>
                <w:sz w:val="24"/>
                <w:szCs w:val="24"/>
              </w:rPr>
              <w:t xml:space="preserve">                                           Воронежской области </w:t>
            </w:r>
          </w:p>
          <w:p w:rsidR="00BC35B9" w:rsidRPr="002D4FEA" w:rsidRDefault="00BC35B9" w:rsidP="00F3206D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2D4FEA">
              <w:rPr>
                <w:i/>
                <w:sz w:val="24"/>
                <w:szCs w:val="24"/>
              </w:rPr>
              <w:t xml:space="preserve">                                               397215 Воронежская область, Грибановский  район, с.  </w:t>
            </w:r>
            <w:proofErr w:type="gramStart"/>
            <w:r w:rsidRPr="002D4FEA">
              <w:rPr>
                <w:i/>
                <w:sz w:val="24"/>
                <w:szCs w:val="24"/>
              </w:rPr>
              <w:t>Большие</w:t>
            </w:r>
            <w:proofErr w:type="gramEnd"/>
          </w:p>
          <w:p w:rsidR="00BC35B9" w:rsidRPr="002D4FEA" w:rsidRDefault="00BC35B9" w:rsidP="00F3206D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2D4FEA">
              <w:rPr>
                <w:i/>
                <w:sz w:val="24"/>
                <w:szCs w:val="24"/>
              </w:rPr>
              <w:t xml:space="preserve">                                           </w:t>
            </w:r>
            <w:proofErr w:type="spellStart"/>
            <w:r w:rsidRPr="002D4FEA">
              <w:rPr>
                <w:i/>
                <w:sz w:val="24"/>
                <w:szCs w:val="24"/>
              </w:rPr>
              <w:t>Алабухи</w:t>
            </w:r>
            <w:proofErr w:type="spellEnd"/>
            <w:r w:rsidRPr="002D4FEA">
              <w:rPr>
                <w:i/>
                <w:sz w:val="24"/>
                <w:szCs w:val="24"/>
              </w:rPr>
              <w:t>, площадь Революции</w:t>
            </w:r>
            <w:proofErr w:type="gramStart"/>
            <w:r w:rsidRPr="002D4FEA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2D4FEA">
              <w:rPr>
                <w:i/>
                <w:sz w:val="24"/>
                <w:szCs w:val="24"/>
              </w:rPr>
              <w:t xml:space="preserve"> д.10/2, тел.8(47348)4-66-06</w:t>
            </w:r>
          </w:p>
          <w:p w:rsidR="00BC35B9" w:rsidRPr="002D4FEA" w:rsidRDefault="00BC35B9" w:rsidP="00F3206D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2D4FEA">
              <w:rPr>
                <w:i/>
                <w:sz w:val="24"/>
                <w:szCs w:val="24"/>
              </w:rPr>
              <w:t xml:space="preserve">                                           </w:t>
            </w:r>
            <w:proofErr w:type="gramStart"/>
            <w:r w:rsidRPr="002D4FEA">
              <w:rPr>
                <w:i/>
                <w:sz w:val="24"/>
                <w:szCs w:val="24"/>
              </w:rPr>
              <w:t>ответственный за выпуск:</w:t>
            </w:r>
            <w:proofErr w:type="gramEnd"/>
            <w:r w:rsidRPr="002D4FEA">
              <w:rPr>
                <w:i/>
                <w:sz w:val="24"/>
                <w:szCs w:val="24"/>
              </w:rPr>
              <w:t xml:space="preserve"> </w:t>
            </w:r>
            <w:r w:rsidR="00B32B70">
              <w:rPr>
                <w:i/>
                <w:sz w:val="24"/>
                <w:szCs w:val="24"/>
              </w:rPr>
              <w:t>Бондарева Н.С.</w:t>
            </w:r>
          </w:p>
          <w:p w:rsidR="00BC35B9" w:rsidRPr="002D4FEA" w:rsidRDefault="00BC35B9" w:rsidP="00F3206D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2D4FEA">
              <w:rPr>
                <w:i/>
                <w:sz w:val="24"/>
                <w:szCs w:val="24"/>
              </w:rPr>
              <w:t xml:space="preserve">                   </w:t>
            </w:r>
            <w:r>
              <w:rPr>
                <w:i/>
                <w:sz w:val="24"/>
                <w:szCs w:val="24"/>
              </w:rPr>
              <w:t xml:space="preserve">                        объем    1</w:t>
            </w:r>
            <w:r w:rsidR="00D50AD9">
              <w:rPr>
                <w:i/>
                <w:sz w:val="24"/>
                <w:szCs w:val="24"/>
              </w:rPr>
              <w:t>0</w:t>
            </w:r>
            <w:r w:rsidR="00FF096D">
              <w:rPr>
                <w:i/>
                <w:sz w:val="24"/>
                <w:szCs w:val="24"/>
              </w:rPr>
              <w:t xml:space="preserve"> </w:t>
            </w:r>
            <w:r w:rsidRPr="002D4F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D4FEA">
              <w:rPr>
                <w:i/>
                <w:sz w:val="24"/>
                <w:szCs w:val="24"/>
              </w:rPr>
              <w:t>усл</w:t>
            </w:r>
            <w:proofErr w:type="gramStart"/>
            <w:r w:rsidRPr="002D4FEA">
              <w:rPr>
                <w:i/>
                <w:sz w:val="24"/>
                <w:szCs w:val="24"/>
              </w:rPr>
              <w:t>.п</w:t>
            </w:r>
            <w:proofErr w:type="gramEnd"/>
            <w:r w:rsidRPr="002D4FEA">
              <w:rPr>
                <w:i/>
                <w:sz w:val="24"/>
                <w:szCs w:val="24"/>
              </w:rPr>
              <w:t>еч.ст</w:t>
            </w:r>
            <w:proofErr w:type="spellEnd"/>
            <w:r w:rsidRPr="002D4FEA">
              <w:rPr>
                <w:i/>
                <w:sz w:val="24"/>
                <w:szCs w:val="24"/>
              </w:rPr>
              <w:t>; тираж 10 ; бесплатно</w:t>
            </w:r>
          </w:p>
          <w:p w:rsidR="00BC35B9" w:rsidRPr="005F267B" w:rsidRDefault="00BC35B9" w:rsidP="00F3206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87377" w:rsidRDefault="00A87377" w:rsidP="005F267B">
      <w:pPr>
        <w:autoSpaceDE w:val="0"/>
        <w:autoSpaceDN w:val="0"/>
        <w:adjustRightInd w:val="0"/>
        <w:jc w:val="both"/>
      </w:pPr>
    </w:p>
    <w:p w:rsidR="000D6A68" w:rsidRDefault="000D6A68" w:rsidP="005F267B">
      <w:pPr>
        <w:autoSpaceDE w:val="0"/>
        <w:autoSpaceDN w:val="0"/>
        <w:adjustRightInd w:val="0"/>
        <w:jc w:val="both"/>
      </w:pPr>
    </w:p>
    <w:p w:rsidR="000D6A68" w:rsidRDefault="000D6A68" w:rsidP="005F267B">
      <w:pPr>
        <w:autoSpaceDE w:val="0"/>
        <w:autoSpaceDN w:val="0"/>
        <w:adjustRightInd w:val="0"/>
        <w:jc w:val="both"/>
      </w:pPr>
    </w:p>
    <w:p w:rsidR="000D6A68" w:rsidRDefault="000D6A68" w:rsidP="005F267B">
      <w:pPr>
        <w:autoSpaceDE w:val="0"/>
        <w:autoSpaceDN w:val="0"/>
        <w:adjustRightInd w:val="0"/>
        <w:jc w:val="both"/>
        <w:sectPr w:rsidR="000D6A68" w:rsidSect="001C70BC">
          <w:pgSz w:w="11906" w:h="16838"/>
          <w:pgMar w:top="851" w:right="680" w:bottom="851" w:left="1134" w:header="284" w:footer="567" w:gutter="0"/>
          <w:cols w:space="708"/>
          <w:docGrid w:linePitch="360"/>
        </w:sectPr>
      </w:pPr>
    </w:p>
    <w:p w:rsidR="00747F56" w:rsidRPr="00637C81" w:rsidRDefault="00747F56" w:rsidP="000D6A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747F56" w:rsidRPr="00637C81" w:rsidSect="001C70BC">
      <w:pgSz w:w="11906" w:h="16838"/>
      <w:pgMar w:top="851" w:right="680" w:bottom="851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1D" w:rsidRDefault="0027391D" w:rsidP="00BB7F46">
      <w:r>
        <w:separator/>
      </w:r>
    </w:p>
  </w:endnote>
  <w:endnote w:type="continuationSeparator" w:id="0">
    <w:p w:rsidR="0027391D" w:rsidRDefault="0027391D" w:rsidP="00BB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100628"/>
      <w:docPartObj>
        <w:docPartGallery w:val="Page Numbers (Bottom of Page)"/>
        <w:docPartUnique/>
      </w:docPartObj>
    </w:sdtPr>
    <w:sdtEndPr/>
    <w:sdtContent>
      <w:p w:rsidR="00D902A5" w:rsidRPr="00B35B8B" w:rsidRDefault="00D902A5">
        <w:pPr>
          <w:pStyle w:val="a5"/>
          <w:jc w:val="right"/>
        </w:pPr>
        <w:r w:rsidRPr="00B35B8B">
          <w:fldChar w:fldCharType="begin"/>
        </w:r>
        <w:r w:rsidRPr="00B35B8B">
          <w:instrText xml:space="preserve"> PAGE   \* MERGEFORMAT </w:instrText>
        </w:r>
        <w:r w:rsidRPr="00B35B8B">
          <w:fldChar w:fldCharType="separate"/>
        </w:r>
        <w:r w:rsidR="00B956B7">
          <w:rPr>
            <w:noProof/>
          </w:rPr>
          <w:t>1</w:t>
        </w:r>
        <w:r w:rsidRPr="00B35B8B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6E" w:rsidRDefault="00323A6E">
    <w:pPr>
      <w:pStyle w:val="a5"/>
      <w:jc w:val="right"/>
    </w:pPr>
    <w:r>
      <w:t xml:space="preserve"> </w:t>
    </w:r>
  </w:p>
  <w:p w:rsidR="00323A6E" w:rsidRDefault="00323A6E">
    <w:pPr>
      <w:pStyle w:val="a5"/>
    </w:pPr>
  </w:p>
  <w:p w:rsidR="00323A6E" w:rsidRDefault="00323A6E"/>
  <w:p w:rsidR="00323A6E" w:rsidRDefault="00323A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1D" w:rsidRDefault="0027391D" w:rsidP="00BB7F46">
      <w:r>
        <w:separator/>
      </w:r>
    </w:p>
  </w:footnote>
  <w:footnote w:type="continuationSeparator" w:id="0">
    <w:p w:rsidR="0027391D" w:rsidRDefault="0027391D" w:rsidP="00BB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2A5" w:rsidRPr="00E27DD7" w:rsidRDefault="00D902A5" w:rsidP="00D902A5">
    <w:pPr>
      <w:pStyle w:val="a3"/>
      <w:rPr>
        <w:i/>
        <w:sz w:val="20"/>
        <w:szCs w:val="20"/>
      </w:rPr>
    </w:pPr>
    <w:r w:rsidRPr="00E314C8">
      <w:rPr>
        <w:i/>
        <w:sz w:val="20"/>
        <w:szCs w:val="20"/>
      </w:rPr>
      <w:t>Вестник муниципальных правовых актов</w:t>
    </w:r>
    <w:r>
      <w:rPr>
        <w:i/>
        <w:sz w:val="20"/>
        <w:szCs w:val="20"/>
      </w:rPr>
      <w:t xml:space="preserve"> Большеалабухского сельского поселения </w:t>
    </w:r>
    <w:r w:rsidRPr="00E314C8">
      <w:rPr>
        <w:i/>
        <w:sz w:val="20"/>
        <w:szCs w:val="20"/>
      </w:rPr>
      <w:t xml:space="preserve">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  <w:r w:rsidR="00FF096D">
      <w:rPr>
        <w:i/>
        <w:sz w:val="20"/>
        <w:szCs w:val="20"/>
      </w:rPr>
      <w:t xml:space="preserve"> от  </w:t>
    </w:r>
    <w:r w:rsidR="00B956B7">
      <w:rPr>
        <w:i/>
        <w:sz w:val="20"/>
        <w:szCs w:val="20"/>
      </w:rPr>
      <w:t>17</w:t>
    </w:r>
    <w:r>
      <w:rPr>
        <w:i/>
        <w:sz w:val="20"/>
        <w:szCs w:val="20"/>
      </w:rPr>
      <w:t xml:space="preserve"> </w:t>
    </w:r>
    <w:r w:rsidR="00B956B7">
      <w:rPr>
        <w:i/>
        <w:sz w:val="20"/>
        <w:szCs w:val="20"/>
      </w:rPr>
      <w:t>июня</w:t>
    </w:r>
    <w:r w:rsidR="005112EF">
      <w:rPr>
        <w:i/>
        <w:sz w:val="20"/>
        <w:szCs w:val="20"/>
      </w:rPr>
      <w:t xml:space="preserve">  2020</w:t>
    </w:r>
    <w:r>
      <w:rPr>
        <w:i/>
        <w:sz w:val="20"/>
        <w:szCs w:val="20"/>
      </w:rPr>
      <w:t xml:space="preserve"> года № </w:t>
    </w:r>
    <w:r w:rsidR="00B956B7">
      <w:rPr>
        <w:i/>
        <w:sz w:val="20"/>
        <w:szCs w:val="20"/>
      </w:rPr>
      <w:t>2</w:t>
    </w:r>
  </w:p>
  <w:p w:rsidR="00D902A5" w:rsidRDefault="00D902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6E" w:rsidRPr="00E27DD7" w:rsidRDefault="00323A6E" w:rsidP="00E83D1F">
    <w:pPr>
      <w:pStyle w:val="a3"/>
      <w:rPr>
        <w:i/>
        <w:sz w:val="20"/>
        <w:szCs w:val="20"/>
      </w:rPr>
    </w:pPr>
    <w:r w:rsidRPr="00E314C8">
      <w:rPr>
        <w:i/>
        <w:sz w:val="20"/>
        <w:szCs w:val="20"/>
      </w:rPr>
      <w:t>Вестник муниципальных правовых актов</w:t>
    </w:r>
    <w:r>
      <w:rPr>
        <w:i/>
        <w:sz w:val="20"/>
        <w:szCs w:val="20"/>
      </w:rPr>
      <w:t xml:space="preserve"> Большеалабухского сельского поселения </w:t>
    </w:r>
    <w:r w:rsidRPr="00E314C8">
      <w:rPr>
        <w:i/>
        <w:sz w:val="20"/>
        <w:szCs w:val="20"/>
      </w:rPr>
      <w:t xml:space="preserve">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  <w:r w:rsidR="00D50AD9">
      <w:rPr>
        <w:i/>
        <w:sz w:val="20"/>
        <w:szCs w:val="20"/>
      </w:rPr>
      <w:t xml:space="preserve"> от  28</w:t>
    </w:r>
    <w:r w:rsidR="00FF096D">
      <w:rPr>
        <w:i/>
        <w:sz w:val="20"/>
        <w:szCs w:val="20"/>
      </w:rPr>
      <w:t xml:space="preserve"> </w:t>
    </w:r>
    <w:r w:rsidR="00D50AD9">
      <w:rPr>
        <w:i/>
        <w:sz w:val="20"/>
        <w:szCs w:val="20"/>
      </w:rPr>
      <w:t xml:space="preserve"> апреля  2020</w:t>
    </w:r>
    <w:r w:rsidR="00B03DD0">
      <w:rPr>
        <w:i/>
        <w:sz w:val="20"/>
        <w:szCs w:val="20"/>
      </w:rPr>
      <w:t xml:space="preserve"> </w:t>
    </w:r>
    <w:r w:rsidR="00BC35B9">
      <w:rPr>
        <w:i/>
        <w:sz w:val="20"/>
        <w:szCs w:val="20"/>
      </w:rPr>
      <w:t xml:space="preserve">года № </w:t>
    </w:r>
    <w:r w:rsidR="00D50AD9">
      <w:rPr>
        <w:i/>
        <w:sz w:val="20"/>
        <w:szCs w:val="20"/>
      </w:rPr>
      <w:t>1</w:t>
    </w:r>
  </w:p>
  <w:p w:rsidR="00323A6E" w:rsidRDefault="00323A6E"/>
  <w:p w:rsidR="00323A6E" w:rsidRDefault="00323A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">
    <w:nsid w:val="55B70C5D"/>
    <w:multiLevelType w:val="hybridMultilevel"/>
    <w:tmpl w:val="67BAAB1E"/>
    <w:lvl w:ilvl="0" w:tplc="E50694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60"/>
    <w:rsid w:val="00001491"/>
    <w:rsid w:val="00002406"/>
    <w:rsid w:val="00002FBC"/>
    <w:rsid w:val="000047E6"/>
    <w:rsid w:val="00005465"/>
    <w:rsid w:val="00007B4E"/>
    <w:rsid w:val="00012A4A"/>
    <w:rsid w:val="00012EA4"/>
    <w:rsid w:val="00021FE5"/>
    <w:rsid w:val="00024095"/>
    <w:rsid w:val="00024565"/>
    <w:rsid w:val="00025277"/>
    <w:rsid w:val="000265ED"/>
    <w:rsid w:val="000266A0"/>
    <w:rsid w:val="00032DF1"/>
    <w:rsid w:val="000335AF"/>
    <w:rsid w:val="0003409A"/>
    <w:rsid w:val="00036C1C"/>
    <w:rsid w:val="00037A88"/>
    <w:rsid w:val="0004095B"/>
    <w:rsid w:val="00045ACB"/>
    <w:rsid w:val="00051732"/>
    <w:rsid w:val="00057A20"/>
    <w:rsid w:val="0006012A"/>
    <w:rsid w:val="0006385A"/>
    <w:rsid w:val="000652EB"/>
    <w:rsid w:val="00067072"/>
    <w:rsid w:val="00067822"/>
    <w:rsid w:val="00072830"/>
    <w:rsid w:val="00074E65"/>
    <w:rsid w:val="00075D32"/>
    <w:rsid w:val="0007676A"/>
    <w:rsid w:val="00080B8C"/>
    <w:rsid w:val="00081A9C"/>
    <w:rsid w:val="00085297"/>
    <w:rsid w:val="0009149A"/>
    <w:rsid w:val="000948D3"/>
    <w:rsid w:val="000A2705"/>
    <w:rsid w:val="000A41A3"/>
    <w:rsid w:val="000A6177"/>
    <w:rsid w:val="000A661C"/>
    <w:rsid w:val="000B0103"/>
    <w:rsid w:val="000B69CD"/>
    <w:rsid w:val="000C1DE0"/>
    <w:rsid w:val="000C790A"/>
    <w:rsid w:val="000D0F8E"/>
    <w:rsid w:val="000D3F1E"/>
    <w:rsid w:val="000D57FC"/>
    <w:rsid w:val="000D6A68"/>
    <w:rsid w:val="000D6AFE"/>
    <w:rsid w:val="000D7F36"/>
    <w:rsid w:val="000E1902"/>
    <w:rsid w:val="000F2065"/>
    <w:rsid w:val="000F3451"/>
    <w:rsid w:val="000F6894"/>
    <w:rsid w:val="00104131"/>
    <w:rsid w:val="001043EB"/>
    <w:rsid w:val="00110E76"/>
    <w:rsid w:val="00111FCF"/>
    <w:rsid w:val="00112FEB"/>
    <w:rsid w:val="001165D0"/>
    <w:rsid w:val="0012235F"/>
    <w:rsid w:val="00124773"/>
    <w:rsid w:val="001266E8"/>
    <w:rsid w:val="00132C37"/>
    <w:rsid w:val="00141D9C"/>
    <w:rsid w:val="001423F5"/>
    <w:rsid w:val="00142DD0"/>
    <w:rsid w:val="0014616B"/>
    <w:rsid w:val="00146C31"/>
    <w:rsid w:val="00151739"/>
    <w:rsid w:val="00153653"/>
    <w:rsid w:val="001541CC"/>
    <w:rsid w:val="001552DF"/>
    <w:rsid w:val="001561B4"/>
    <w:rsid w:val="001637FF"/>
    <w:rsid w:val="0016432E"/>
    <w:rsid w:val="00165065"/>
    <w:rsid w:val="00165BFD"/>
    <w:rsid w:val="00166342"/>
    <w:rsid w:val="00166A5F"/>
    <w:rsid w:val="00172C2D"/>
    <w:rsid w:val="00175C59"/>
    <w:rsid w:val="0017665B"/>
    <w:rsid w:val="00180362"/>
    <w:rsid w:val="00193C6F"/>
    <w:rsid w:val="001A115C"/>
    <w:rsid w:val="001A4732"/>
    <w:rsid w:val="001A5012"/>
    <w:rsid w:val="001A5F63"/>
    <w:rsid w:val="001A6801"/>
    <w:rsid w:val="001A6BEF"/>
    <w:rsid w:val="001A6E13"/>
    <w:rsid w:val="001B18E7"/>
    <w:rsid w:val="001B1E8B"/>
    <w:rsid w:val="001B5127"/>
    <w:rsid w:val="001B74FC"/>
    <w:rsid w:val="001B7F5F"/>
    <w:rsid w:val="001C2C75"/>
    <w:rsid w:val="001C2CEA"/>
    <w:rsid w:val="001C702E"/>
    <w:rsid w:val="001C70BC"/>
    <w:rsid w:val="001C74F8"/>
    <w:rsid w:val="001D0467"/>
    <w:rsid w:val="001D07E0"/>
    <w:rsid w:val="001D086D"/>
    <w:rsid w:val="001D17CA"/>
    <w:rsid w:val="001D227C"/>
    <w:rsid w:val="001D41BE"/>
    <w:rsid w:val="001E086D"/>
    <w:rsid w:val="001E234D"/>
    <w:rsid w:val="001E282C"/>
    <w:rsid w:val="001E2E06"/>
    <w:rsid w:val="001F144C"/>
    <w:rsid w:val="001F20D7"/>
    <w:rsid w:val="001F35AA"/>
    <w:rsid w:val="001F57F3"/>
    <w:rsid w:val="001F640F"/>
    <w:rsid w:val="00201933"/>
    <w:rsid w:val="002023CA"/>
    <w:rsid w:val="002024DB"/>
    <w:rsid w:val="002025F0"/>
    <w:rsid w:val="00203A49"/>
    <w:rsid w:val="00205DD5"/>
    <w:rsid w:val="002128A3"/>
    <w:rsid w:val="00216678"/>
    <w:rsid w:val="00217A2B"/>
    <w:rsid w:val="00221198"/>
    <w:rsid w:val="00231E2C"/>
    <w:rsid w:val="00234022"/>
    <w:rsid w:val="0023487F"/>
    <w:rsid w:val="002365A1"/>
    <w:rsid w:val="00241973"/>
    <w:rsid w:val="00241CFD"/>
    <w:rsid w:val="00242651"/>
    <w:rsid w:val="00244B0C"/>
    <w:rsid w:val="00246D36"/>
    <w:rsid w:val="00247154"/>
    <w:rsid w:val="00252CB4"/>
    <w:rsid w:val="00255E5C"/>
    <w:rsid w:val="00261A1F"/>
    <w:rsid w:val="00262F57"/>
    <w:rsid w:val="00264B2D"/>
    <w:rsid w:val="00264BCB"/>
    <w:rsid w:val="00264F71"/>
    <w:rsid w:val="002668E1"/>
    <w:rsid w:val="0026776C"/>
    <w:rsid w:val="002709F6"/>
    <w:rsid w:val="00271A71"/>
    <w:rsid w:val="00272FA7"/>
    <w:rsid w:val="0027391D"/>
    <w:rsid w:val="002878AE"/>
    <w:rsid w:val="00291DF3"/>
    <w:rsid w:val="00292007"/>
    <w:rsid w:val="00292DD4"/>
    <w:rsid w:val="002A04D2"/>
    <w:rsid w:val="002A187A"/>
    <w:rsid w:val="002A5E14"/>
    <w:rsid w:val="002A65D1"/>
    <w:rsid w:val="002A6688"/>
    <w:rsid w:val="002A6F7B"/>
    <w:rsid w:val="002B3024"/>
    <w:rsid w:val="002B3804"/>
    <w:rsid w:val="002B5E7B"/>
    <w:rsid w:val="002B7569"/>
    <w:rsid w:val="002C0F89"/>
    <w:rsid w:val="002C1D13"/>
    <w:rsid w:val="002C2797"/>
    <w:rsid w:val="002C4161"/>
    <w:rsid w:val="002D01B9"/>
    <w:rsid w:val="002D48DA"/>
    <w:rsid w:val="002D4FEA"/>
    <w:rsid w:val="002D5B70"/>
    <w:rsid w:val="002E095F"/>
    <w:rsid w:val="002E0BE4"/>
    <w:rsid w:val="002E1BBC"/>
    <w:rsid w:val="002E2C8B"/>
    <w:rsid w:val="002F1043"/>
    <w:rsid w:val="002F73A9"/>
    <w:rsid w:val="002F76AF"/>
    <w:rsid w:val="00305B7F"/>
    <w:rsid w:val="00310E03"/>
    <w:rsid w:val="00315950"/>
    <w:rsid w:val="00315F27"/>
    <w:rsid w:val="003172D7"/>
    <w:rsid w:val="00317619"/>
    <w:rsid w:val="00322635"/>
    <w:rsid w:val="00323A6E"/>
    <w:rsid w:val="00331EF8"/>
    <w:rsid w:val="00333478"/>
    <w:rsid w:val="00333DD8"/>
    <w:rsid w:val="003371AA"/>
    <w:rsid w:val="00350FD1"/>
    <w:rsid w:val="00357C66"/>
    <w:rsid w:val="00357D9F"/>
    <w:rsid w:val="00357F94"/>
    <w:rsid w:val="00361889"/>
    <w:rsid w:val="00361D00"/>
    <w:rsid w:val="003668FA"/>
    <w:rsid w:val="00372A97"/>
    <w:rsid w:val="00380185"/>
    <w:rsid w:val="00381DED"/>
    <w:rsid w:val="00382955"/>
    <w:rsid w:val="00382DD4"/>
    <w:rsid w:val="00390ED5"/>
    <w:rsid w:val="00392BD1"/>
    <w:rsid w:val="0039496D"/>
    <w:rsid w:val="003A5DFD"/>
    <w:rsid w:val="003B062B"/>
    <w:rsid w:val="003B1A75"/>
    <w:rsid w:val="003B5DB4"/>
    <w:rsid w:val="003C04AA"/>
    <w:rsid w:val="003C156D"/>
    <w:rsid w:val="003C1C7A"/>
    <w:rsid w:val="003C2EF7"/>
    <w:rsid w:val="003C3070"/>
    <w:rsid w:val="003C35EB"/>
    <w:rsid w:val="003C6F22"/>
    <w:rsid w:val="003D1BF8"/>
    <w:rsid w:val="003D4834"/>
    <w:rsid w:val="003E1699"/>
    <w:rsid w:val="003E1FA0"/>
    <w:rsid w:val="003E24F5"/>
    <w:rsid w:val="003E275A"/>
    <w:rsid w:val="003E6F9B"/>
    <w:rsid w:val="003F081A"/>
    <w:rsid w:val="003F1169"/>
    <w:rsid w:val="003F4F8F"/>
    <w:rsid w:val="00402538"/>
    <w:rsid w:val="0040390D"/>
    <w:rsid w:val="004121A8"/>
    <w:rsid w:val="00412CD0"/>
    <w:rsid w:val="00423436"/>
    <w:rsid w:val="00432260"/>
    <w:rsid w:val="0043472E"/>
    <w:rsid w:val="004357DF"/>
    <w:rsid w:val="00436877"/>
    <w:rsid w:val="00444D03"/>
    <w:rsid w:val="0044545D"/>
    <w:rsid w:val="00446715"/>
    <w:rsid w:val="004509F0"/>
    <w:rsid w:val="0045500F"/>
    <w:rsid w:val="0045577A"/>
    <w:rsid w:val="004642D6"/>
    <w:rsid w:val="00465778"/>
    <w:rsid w:val="00470B29"/>
    <w:rsid w:val="00470E0E"/>
    <w:rsid w:val="00472388"/>
    <w:rsid w:val="00473876"/>
    <w:rsid w:val="00475C42"/>
    <w:rsid w:val="00475F21"/>
    <w:rsid w:val="004835F8"/>
    <w:rsid w:val="00485A9D"/>
    <w:rsid w:val="00490053"/>
    <w:rsid w:val="004910A0"/>
    <w:rsid w:val="00493386"/>
    <w:rsid w:val="004A19C3"/>
    <w:rsid w:val="004A6121"/>
    <w:rsid w:val="004B14E6"/>
    <w:rsid w:val="004B39B3"/>
    <w:rsid w:val="004B418F"/>
    <w:rsid w:val="004B518E"/>
    <w:rsid w:val="004B6A4C"/>
    <w:rsid w:val="004C04E3"/>
    <w:rsid w:val="004C208A"/>
    <w:rsid w:val="004C604B"/>
    <w:rsid w:val="004D0ACC"/>
    <w:rsid w:val="004D170D"/>
    <w:rsid w:val="004E1297"/>
    <w:rsid w:val="004E17AD"/>
    <w:rsid w:val="004F1E9F"/>
    <w:rsid w:val="004F2F31"/>
    <w:rsid w:val="004F4502"/>
    <w:rsid w:val="00500315"/>
    <w:rsid w:val="0050098F"/>
    <w:rsid w:val="00506EF6"/>
    <w:rsid w:val="005112EF"/>
    <w:rsid w:val="005125B8"/>
    <w:rsid w:val="00517727"/>
    <w:rsid w:val="00517DE3"/>
    <w:rsid w:val="00523156"/>
    <w:rsid w:val="005274D4"/>
    <w:rsid w:val="00530BD4"/>
    <w:rsid w:val="00533284"/>
    <w:rsid w:val="00536D5A"/>
    <w:rsid w:val="00537C6E"/>
    <w:rsid w:val="005445DE"/>
    <w:rsid w:val="00550761"/>
    <w:rsid w:val="00564DAE"/>
    <w:rsid w:val="005704B3"/>
    <w:rsid w:val="00570B3D"/>
    <w:rsid w:val="00572330"/>
    <w:rsid w:val="00572747"/>
    <w:rsid w:val="00577402"/>
    <w:rsid w:val="00577B10"/>
    <w:rsid w:val="00581FE4"/>
    <w:rsid w:val="0058752A"/>
    <w:rsid w:val="00591599"/>
    <w:rsid w:val="00591690"/>
    <w:rsid w:val="0059376D"/>
    <w:rsid w:val="005967E4"/>
    <w:rsid w:val="00596EBD"/>
    <w:rsid w:val="005A7B8E"/>
    <w:rsid w:val="005B197C"/>
    <w:rsid w:val="005B46B4"/>
    <w:rsid w:val="005B573F"/>
    <w:rsid w:val="005B7E08"/>
    <w:rsid w:val="005D085F"/>
    <w:rsid w:val="005D1C22"/>
    <w:rsid w:val="005D5680"/>
    <w:rsid w:val="005D5C5E"/>
    <w:rsid w:val="005D6DF3"/>
    <w:rsid w:val="005E28A1"/>
    <w:rsid w:val="005E4708"/>
    <w:rsid w:val="005E5EB3"/>
    <w:rsid w:val="005F157E"/>
    <w:rsid w:val="005F267B"/>
    <w:rsid w:val="005F395F"/>
    <w:rsid w:val="00600808"/>
    <w:rsid w:val="00601FA6"/>
    <w:rsid w:val="00603C8C"/>
    <w:rsid w:val="006056D7"/>
    <w:rsid w:val="00605D90"/>
    <w:rsid w:val="00605ECA"/>
    <w:rsid w:val="006137D3"/>
    <w:rsid w:val="00615DA1"/>
    <w:rsid w:val="00616565"/>
    <w:rsid w:val="00616B10"/>
    <w:rsid w:val="0062040C"/>
    <w:rsid w:val="00622A95"/>
    <w:rsid w:val="00623CE5"/>
    <w:rsid w:val="00623F16"/>
    <w:rsid w:val="006249F1"/>
    <w:rsid w:val="00626D72"/>
    <w:rsid w:val="006314B9"/>
    <w:rsid w:val="0063272F"/>
    <w:rsid w:val="00635798"/>
    <w:rsid w:val="00635D44"/>
    <w:rsid w:val="00637C81"/>
    <w:rsid w:val="00651ADA"/>
    <w:rsid w:val="00652AEE"/>
    <w:rsid w:val="00652BA9"/>
    <w:rsid w:val="00655B3F"/>
    <w:rsid w:val="0065710D"/>
    <w:rsid w:val="0066050D"/>
    <w:rsid w:val="00660BF1"/>
    <w:rsid w:val="006730C1"/>
    <w:rsid w:val="00674E21"/>
    <w:rsid w:val="0067611F"/>
    <w:rsid w:val="00680244"/>
    <w:rsid w:val="00687420"/>
    <w:rsid w:val="00690A5C"/>
    <w:rsid w:val="00696915"/>
    <w:rsid w:val="006A5C30"/>
    <w:rsid w:val="006A6AA9"/>
    <w:rsid w:val="006A7BC3"/>
    <w:rsid w:val="006A7C17"/>
    <w:rsid w:val="006B5B34"/>
    <w:rsid w:val="006B5F8B"/>
    <w:rsid w:val="006B6480"/>
    <w:rsid w:val="006B7062"/>
    <w:rsid w:val="006B7DAF"/>
    <w:rsid w:val="006C565F"/>
    <w:rsid w:val="006C68A7"/>
    <w:rsid w:val="006D28F6"/>
    <w:rsid w:val="006D324B"/>
    <w:rsid w:val="006D6101"/>
    <w:rsid w:val="006D69FB"/>
    <w:rsid w:val="006E26D2"/>
    <w:rsid w:val="006E3EF1"/>
    <w:rsid w:val="006E5482"/>
    <w:rsid w:val="006E6948"/>
    <w:rsid w:val="006E74E8"/>
    <w:rsid w:val="006F3B5C"/>
    <w:rsid w:val="006F63CA"/>
    <w:rsid w:val="006F6C2F"/>
    <w:rsid w:val="0070313A"/>
    <w:rsid w:val="00704D36"/>
    <w:rsid w:val="007104AC"/>
    <w:rsid w:val="007128C2"/>
    <w:rsid w:val="00716254"/>
    <w:rsid w:val="00717B5A"/>
    <w:rsid w:val="0072087C"/>
    <w:rsid w:val="007308A5"/>
    <w:rsid w:val="00733865"/>
    <w:rsid w:val="00733DEC"/>
    <w:rsid w:val="00733F01"/>
    <w:rsid w:val="007352BE"/>
    <w:rsid w:val="00736F6F"/>
    <w:rsid w:val="00741A4B"/>
    <w:rsid w:val="00741D15"/>
    <w:rsid w:val="00743395"/>
    <w:rsid w:val="00743ECF"/>
    <w:rsid w:val="0074447C"/>
    <w:rsid w:val="007478E2"/>
    <w:rsid w:val="00747F56"/>
    <w:rsid w:val="00757430"/>
    <w:rsid w:val="00761BC7"/>
    <w:rsid w:val="00762F10"/>
    <w:rsid w:val="0076372E"/>
    <w:rsid w:val="00767088"/>
    <w:rsid w:val="00767A03"/>
    <w:rsid w:val="007718D8"/>
    <w:rsid w:val="0077206C"/>
    <w:rsid w:val="00772F82"/>
    <w:rsid w:val="00772FD6"/>
    <w:rsid w:val="00776BF9"/>
    <w:rsid w:val="007770E1"/>
    <w:rsid w:val="00777C12"/>
    <w:rsid w:val="00782AFD"/>
    <w:rsid w:val="00790612"/>
    <w:rsid w:val="0079218D"/>
    <w:rsid w:val="00792A4A"/>
    <w:rsid w:val="00794C85"/>
    <w:rsid w:val="00795C88"/>
    <w:rsid w:val="00796E70"/>
    <w:rsid w:val="007A0578"/>
    <w:rsid w:val="007A22C0"/>
    <w:rsid w:val="007A3078"/>
    <w:rsid w:val="007A357B"/>
    <w:rsid w:val="007A3602"/>
    <w:rsid w:val="007A6946"/>
    <w:rsid w:val="007B3AEE"/>
    <w:rsid w:val="007B6294"/>
    <w:rsid w:val="007C63EA"/>
    <w:rsid w:val="007C71C6"/>
    <w:rsid w:val="007C7A93"/>
    <w:rsid w:val="007D1675"/>
    <w:rsid w:val="007D3720"/>
    <w:rsid w:val="007E309F"/>
    <w:rsid w:val="007E6F81"/>
    <w:rsid w:val="007F25FF"/>
    <w:rsid w:val="007F6012"/>
    <w:rsid w:val="00806D6D"/>
    <w:rsid w:val="00811E61"/>
    <w:rsid w:val="00821D75"/>
    <w:rsid w:val="00825CD0"/>
    <w:rsid w:val="008276E7"/>
    <w:rsid w:val="00827732"/>
    <w:rsid w:val="00831F67"/>
    <w:rsid w:val="00834344"/>
    <w:rsid w:val="008343A4"/>
    <w:rsid w:val="00835D51"/>
    <w:rsid w:val="008362CD"/>
    <w:rsid w:val="008418C1"/>
    <w:rsid w:val="00846236"/>
    <w:rsid w:val="0084711B"/>
    <w:rsid w:val="00850B9E"/>
    <w:rsid w:val="008517E6"/>
    <w:rsid w:val="00867394"/>
    <w:rsid w:val="0087279F"/>
    <w:rsid w:val="00874CA1"/>
    <w:rsid w:val="00876286"/>
    <w:rsid w:val="00880DB6"/>
    <w:rsid w:val="00881752"/>
    <w:rsid w:val="00890FC6"/>
    <w:rsid w:val="008912F8"/>
    <w:rsid w:val="00891F19"/>
    <w:rsid w:val="00892455"/>
    <w:rsid w:val="008933CC"/>
    <w:rsid w:val="0089465C"/>
    <w:rsid w:val="00894DA0"/>
    <w:rsid w:val="008953E4"/>
    <w:rsid w:val="00896C58"/>
    <w:rsid w:val="008A1B93"/>
    <w:rsid w:val="008A45CB"/>
    <w:rsid w:val="008A55EB"/>
    <w:rsid w:val="008A6532"/>
    <w:rsid w:val="008A65D8"/>
    <w:rsid w:val="008B4612"/>
    <w:rsid w:val="008B61ED"/>
    <w:rsid w:val="008C036B"/>
    <w:rsid w:val="008C1B1D"/>
    <w:rsid w:val="008C2D14"/>
    <w:rsid w:val="008C34CC"/>
    <w:rsid w:val="008C3B6A"/>
    <w:rsid w:val="008C3FC5"/>
    <w:rsid w:val="008C5033"/>
    <w:rsid w:val="008D0504"/>
    <w:rsid w:val="008D2191"/>
    <w:rsid w:val="008D6C04"/>
    <w:rsid w:val="008E08CF"/>
    <w:rsid w:val="008E1461"/>
    <w:rsid w:val="008E1F40"/>
    <w:rsid w:val="008E2C32"/>
    <w:rsid w:val="008E3E88"/>
    <w:rsid w:val="008E4969"/>
    <w:rsid w:val="008E5321"/>
    <w:rsid w:val="008E6DCD"/>
    <w:rsid w:val="008F2E05"/>
    <w:rsid w:val="008F3EA3"/>
    <w:rsid w:val="008F5D71"/>
    <w:rsid w:val="008F6751"/>
    <w:rsid w:val="00900082"/>
    <w:rsid w:val="00903735"/>
    <w:rsid w:val="0090573D"/>
    <w:rsid w:val="00905FDD"/>
    <w:rsid w:val="0090680C"/>
    <w:rsid w:val="009076D0"/>
    <w:rsid w:val="009100F5"/>
    <w:rsid w:val="00912C63"/>
    <w:rsid w:val="00916255"/>
    <w:rsid w:val="00920FF5"/>
    <w:rsid w:val="00921142"/>
    <w:rsid w:val="009226FA"/>
    <w:rsid w:val="009260E9"/>
    <w:rsid w:val="00926B2F"/>
    <w:rsid w:val="009328A0"/>
    <w:rsid w:val="0093321F"/>
    <w:rsid w:val="00934A46"/>
    <w:rsid w:val="00940F27"/>
    <w:rsid w:val="0094108F"/>
    <w:rsid w:val="00943672"/>
    <w:rsid w:val="009446DF"/>
    <w:rsid w:val="0094564A"/>
    <w:rsid w:val="00947F85"/>
    <w:rsid w:val="00957677"/>
    <w:rsid w:val="00957EDE"/>
    <w:rsid w:val="009713DA"/>
    <w:rsid w:val="0097214B"/>
    <w:rsid w:val="009762D1"/>
    <w:rsid w:val="00984BDD"/>
    <w:rsid w:val="00985A1F"/>
    <w:rsid w:val="00986D13"/>
    <w:rsid w:val="0099191F"/>
    <w:rsid w:val="0099353D"/>
    <w:rsid w:val="00995118"/>
    <w:rsid w:val="00996044"/>
    <w:rsid w:val="009A1CA5"/>
    <w:rsid w:val="009A4FF1"/>
    <w:rsid w:val="009A7E5E"/>
    <w:rsid w:val="009B0340"/>
    <w:rsid w:val="009B1D80"/>
    <w:rsid w:val="009B2E0D"/>
    <w:rsid w:val="009B4C0D"/>
    <w:rsid w:val="009B762E"/>
    <w:rsid w:val="009C13CF"/>
    <w:rsid w:val="009C5A31"/>
    <w:rsid w:val="009C7C3A"/>
    <w:rsid w:val="009D3C7F"/>
    <w:rsid w:val="009D6836"/>
    <w:rsid w:val="009D73AD"/>
    <w:rsid w:val="009E02CF"/>
    <w:rsid w:val="009E1026"/>
    <w:rsid w:val="009E6138"/>
    <w:rsid w:val="009F01C2"/>
    <w:rsid w:val="009F0AF1"/>
    <w:rsid w:val="009F4546"/>
    <w:rsid w:val="009F499B"/>
    <w:rsid w:val="00A00B4F"/>
    <w:rsid w:val="00A03B21"/>
    <w:rsid w:val="00A062A1"/>
    <w:rsid w:val="00A101BB"/>
    <w:rsid w:val="00A11743"/>
    <w:rsid w:val="00A164CA"/>
    <w:rsid w:val="00A2205F"/>
    <w:rsid w:val="00A33D41"/>
    <w:rsid w:val="00A354A6"/>
    <w:rsid w:val="00A363F9"/>
    <w:rsid w:val="00A3722F"/>
    <w:rsid w:val="00A37558"/>
    <w:rsid w:val="00A4155E"/>
    <w:rsid w:val="00A50C90"/>
    <w:rsid w:val="00A50C92"/>
    <w:rsid w:val="00A52878"/>
    <w:rsid w:val="00A53C95"/>
    <w:rsid w:val="00A63771"/>
    <w:rsid w:val="00A66C80"/>
    <w:rsid w:val="00A67CD7"/>
    <w:rsid w:val="00A67D32"/>
    <w:rsid w:val="00A7723F"/>
    <w:rsid w:val="00A803D6"/>
    <w:rsid w:val="00A80CCD"/>
    <w:rsid w:val="00A82E11"/>
    <w:rsid w:val="00A83639"/>
    <w:rsid w:val="00A8456E"/>
    <w:rsid w:val="00A84F59"/>
    <w:rsid w:val="00A87377"/>
    <w:rsid w:val="00A920B9"/>
    <w:rsid w:val="00AA15CE"/>
    <w:rsid w:val="00AA20BD"/>
    <w:rsid w:val="00AA28DA"/>
    <w:rsid w:val="00AB0518"/>
    <w:rsid w:val="00AB1A4D"/>
    <w:rsid w:val="00AB1DCF"/>
    <w:rsid w:val="00AB6C4D"/>
    <w:rsid w:val="00AC0C03"/>
    <w:rsid w:val="00AC1F5F"/>
    <w:rsid w:val="00AC6511"/>
    <w:rsid w:val="00AC7A96"/>
    <w:rsid w:val="00AC7B6F"/>
    <w:rsid w:val="00AD5E06"/>
    <w:rsid w:val="00AE6973"/>
    <w:rsid w:val="00AF0841"/>
    <w:rsid w:val="00AF27D2"/>
    <w:rsid w:val="00AF3079"/>
    <w:rsid w:val="00AF3C52"/>
    <w:rsid w:val="00B02442"/>
    <w:rsid w:val="00B0275B"/>
    <w:rsid w:val="00B03DD0"/>
    <w:rsid w:val="00B10305"/>
    <w:rsid w:val="00B115C7"/>
    <w:rsid w:val="00B140C3"/>
    <w:rsid w:val="00B14629"/>
    <w:rsid w:val="00B25F3D"/>
    <w:rsid w:val="00B32B70"/>
    <w:rsid w:val="00B33B35"/>
    <w:rsid w:val="00B3623B"/>
    <w:rsid w:val="00B37642"/>
    <w:rsid w:val="00B4112C"/>
    <w:rsid w:val="00B44156"/>
    <w:rsid w:val="00B44240"/>
    <w:rsid w:val="00B443C1"/>
    <w:rsid w:val="00B47822"/>
    <w:rsid w:val="00B5096C"/>
    <w:rsid w:val="00B511F8"/>
    <w:rsid w:val="00B51E3A"/>
    <w:rsid w:val="00B53832"/>
    <w:rsid w:val="00B570EA"/>
    <w:rsid w:val="00B6360E"/>
    <w:rsid w:val="00B655E6"/>
    <w:rsid w:val="00B66A36"/>
    <w:rsid w:val="00B70E57"/>
    <w:rsid w:val="00B71624"/>
    <w:rsid w:val="00B71941"/>
    <w:rsid w:val="00B731A7"/>
    <w:rsid w:val="00B73FAC"/>
    <w:rsid w:val="00B74259"/>
    <w:rsid w:val="00B74340"/>
    <w:rsid w:val="00B76680"/>
    <w:rsid w:val="00B804EF"/>
    <w:rsid w:val="00B811A7"/>
    <w:rsid w:val="00B81B68"/>
    <w:rsid w:val="00B94C42"/>
    <w:rsid w:val="00B956B7"/>
    <w:rsid w:val="00BA03E4"/>
    <w:rsid w:val="00BA041D"/>
    <w:rsid w:val="00BA04BD"/>
    <w:rsid w:val="00BA1983"/>
    <w:rsid w:val="00BA4CB4"/>
    <w:rsid w:val="00BA6DF3"/>
    <w:rsid w:val="00BB1381"/>
    <w:rsid w:val="00BB2A8D"/>
    <w:rsid w:val="00BB4AA4"/>
    <w:rsid w:val="00BB5680"/>
    <w:rsid w:val="00BB6ECA"/>
    <w:rsid w:val="00BB767D"/>
    <w:rsid w:val="00BB7E2D"/>
    <w:rsid w:val="00BB7F46"/>
    <w:rsid w:val="00BC2262"/>
    <w:rsid w:val="00BC3490"/>
    <w:rsid w:val="00BC35B9"/>
    <w:rsid w:val="00BC4AD5"/>
    <w:rsid w:val="00BD096C"/>
    <w:rsid w:val="00BD4BCA"/>
    <w:rsid w:val="00BD605A"/>
    <w:rsid w:val="00BE59F8"/>
    <w:rsid w:val="00BF2B3D"/>
    <w:rsid w:val="00BF4746"/>
    <w:rsid w:val="00C0353A"/>
    <w:rsid w:val="00C0495B"/>
    <w:rsid w:val="00C06CDE"/>
    <w:rsid w:val="00C138A3"/>
    <w:rsid w:val="00C24783"/>
    <w:rsid w:val="00C26488"/>
    <w:rsid w:val="00C272AE"/>
    <w:rsid w:val="00C34E15"/>
    <w:rsid w:val="00C463BB"/>
    <w:rsid w:val="00C46DB1"/>
    <w:rsid w:val="00C476EA"/>
    <w:rsid w:val="00C47B4E"/>
    <w:rsid w:val="00C643A2"/>
    <w:rsid w:val="00C654FF"/>
    <w:rsid w:val="00C65777"/>
    <w:rsid w:val="00C65C74"/>
    <w:rsid w:val="00C725C3"/>
    <w:rsid w:val="00C80975"/>
    <w:rsid w:val="00C84649"/>
    <w:rsid w:val="00C853F4"/>
    <w:rsid w:val="00C87F83"/>
    <w:rsid w:val="00C93392"/>
    <w:rsid w:val="00C94C76"/>
    <w:rsid w:val="00C962BD"/>
    <w:rsid w:val="00CA399B"/>
    <w:rsid w:val="00CA5F61"/>
    <w:rsid w:val="00CA67D3"/>
    <w:rsid w:val="00CB3836"/>
    <w:rsid w:val="00CB3D4E"/>
    <w:rsid w:val="00CB452E"/>
    <w:rsid w:val="00CB7BB0"/>
    <w:rsid w:val="00CC200C"/>
    <w:rsid w:val="00CC31D6"/>
    <w:rsid w:val="00CC626E"/>
    <w:rsid w:val="00CC7BFA"/>
    <w:rsid w:val="00CD249F"/>
    <w:rsid w:val="00CD2534"/>
    <w:rsid w:val="00CD4EDB"/>
    <w:rsid w:val="00CD680E"/>
    <w:rsid w:val="00CE0792"/>
    <w:rsid w:val="00CE435C"/>
    <w:rsid w:val="00CE6599"/>
    <w:rsid w:val="00CF1C1D"/>
    <w:rsid w:val="00CF4D75"/>
    <w:rsid w:val="00D03D5D"/>
    <w:rsid w:val="00D10294"/>
    <w:rsid w:val="00D1497A"/>
    <w:rsid w:val="00D14A62"/>
    <w:rsid w:val="00D2024E"/>
    <w:rsid w:val="00D2122E"/>
    <w:rsid w:val="00D22783"/>
    <w:rsid w:val="00D25CEF"/>
    <w:rsid w:val="00D27E63"/>
    <w:rsid w:val="00D41265"/>
    <w:rsid w:val="00D43EB9"/>
    <w:rsid w:val="00D46CD0"/>
    <w:rsid w:val="00D46D13"/>
    <w:rsid w:val="00D50AD9"/>
    <w:rsid w:val="00D56574"/>
    <w:rsid w:val="00D624CF"/>
    <w:rsid w:val="00D63A31"/>
    <w:rsid w:val="00D712CC"/>
    <w:rsid w:val="00D722CB"/>
    <w:rsid w:val="00D739F1"/>
    <w:rsid w:val="00D73A10"/>
    <w:rsid w:val="00D77DE3"/>
    <w:rsid w:val="00D818FF"/>
    <w:rsid w:val="00D84355"/>
    <w:rsid w:val="00D8539C"/>
    <w:rsid w:val="00D86CCE"/>
    <w:rsid w:val="00D902A5"/>
    <w:rsid w:val="00D93FD2"/>
    <w:rsid w:val="00DA00A1"/>
    <w:rsid w:val="00DA7136"/>
    <w:rsid w:val="00DA7DA2"/>
    <w:rsid w:val="00DB099C"/>
    <w:rsid w:val="00DB0DB6"/>
    <w:rsid w:val="00DB36E0"/>
    <w:rsid w:val="00DB381C"/>
    <w:rsid w:val="00DB3AB6"/>
    <w:rsid w:val="00DC1D4E"/>
    <w:rsid w:val="00DC6211"/>
    <w:rsid w:val="00DD0D90"/>
    <w:rsid w:val="00DD412B"/>
    <w:rsid w:val="00DD44C0"/>
    <w:rsid w:val="00DD6389"/>
    <w:rsid w:val="00DD653B"/>
    <w:rsid w:val="00DF3895"/>
    <w:rsid w:val="00DF4867"/>
    <w:rsid w:val="00DF6A2D"/>
    <w:rsid w:val="00DF71F8"/>
    <w:rsid w:val="00DF7DA9"/>
    <w:rsid w:val="00E049E5"/>
    <w:rsid w:val="00E04F27"/>
    <w:rsid w:val="00E22CB4"/>
    <w:rsid w:val="00E25731"/>
    <w:rsid w:val="00E258F4"/>
    <w:rsid w:val="00E260FC"/>
    <w:rsid w:val="00E27DD7"/>
    <w:rsid w:val="00E314C8"/>
    <w:rsid w:val="00E32618"/>
    <w:rsid w:val="00E34765"/>
    <w:rsid w:val="00E40642"/>
    <w:rsid w:val="00E40846"/>
    <w:rsid w:val="00E44046"/>
    <w:rsid w:val="00E467F8"/>
    <w:rsid w:val="00E50672"/>
    <w:rsid w:val="00E508DD"/>
    <w:rsid w:val="00E51896"/>
    <w:rsid w:val="00E51BE3"/>
    <w:rsid w:val="00E52D72"/>
    <w:rsid w:val="00E55186"/>
    <w:rsid w:val="00E57401"/>
    <w:rsid w:val="00E576A5"/>
    <w:rsid w:val="00E60172"/>
    <w:rsid w:val="00E61C16"/>
    <w:rsid w:val="00E6319F"/>
    <w:rsid w:val="00E64E64"/>
    <w:rsid w:val="00E65E99"/>
    <w:rsid w:val="00E67C81"/>
    <w:rsid w:val="00E7438B"/>
    <w:rsid w:val="00E83D1F"/>
    <w:rsid w:val="00E85B9A"/>
    <w:rsid w:val="00E915C5"/>
    <w:rsid w:val="00E922DD"/>
    <w:rsid w:val="00E940A9"/>
    <w:rsid w:val="00E958AA"/>
    <w:rsid w:val="00EA0696"/>
    <w:rsid w:val="00EA3CA4"/>
    <w:rsid w:val="00EA4EEB"/>
    <w:rsid w:val="00EA53AB"/>
    <w:rsid w:val="00EC2558"/>
    <w:rsid w:val="00EC7F38"/>
    <w:rsid w:val="00ED6C23"/>
    <w:rsid w:val="00ED7F19"/>
    <w:rsid w:val="00EE3ED4"/>
    <w:rsid w:val="00EF0957"/>
    <w:rsid w:val="00EF0A3C"/>
    <w:rsid w:val="00EF1D1F"/>
    <w:rsid w:val="00EF3548"/>
    <w:rsid w:val="00EF363F"/>
    <w:rsid w:val="00EF37C5"/>
    <w:rsid w:val="00EF4678"/>
    <w:rsid w:val="00EF7B85"/>
    <w:rsid w:val="00F148C3"/>
    <w:rsid w:val="00F15B49"/>
    <w:rsid w:val="00F20CD4"/>
    <w:rsid w:val="00F223A5"/>
    <w:rsid w:val="00F235B5"/>
    <w:rsid w:val="00F26590"/>
    <w:rsid w:val="00F2713B"/>
    <w:rsid w:val="00F30204"/>
    <w:rsid w:val="00F35FE3"/>
    <w:rsid w:val="00F41470"/>
    <w:rsid w:val="00F44BDD"/>
    <w:rsid w:val="00F46006"/>
    <w:rsid w:val="00F479E3"/>
    <w:rsid w:val="00F5086A"/>
    <w:rsid w:val="00F5175E"/>
    <w:rsid w:val="00F520AD"/>
    <w:rsid w:val="00F5255C"/>
    <w:rsid w:val="00F52C49"/>
    <w:rsid w:val="00F53EE0"/>
    <w:rsid w:val="00F6123F"/>
    <w:rsid w:val="00F623C7"/>
    <w:rsid w:val="00F65EFC"/>
    <w:rsid w:val="00F67E6B"/>
    <w:rsid w:val="00F70FC5"/>
    <w:rsid w:val="00F73110"/>
    <w:rsid w:val="00F7440D"/>
    <w:rsid w:val="00F74C02"/>
    <w:rsid w:val="00F767F2"/>
    <w:rsid w:val="00F77639"/>
    <w:rsid w:val="00F80C92"/>
    <w:rsid w:val="00F9118C"/>
    <w:rsid w:val="00F956AB"/>
    <w:rsid w:val="00F958B8"/>
    <w:rsid w:val="00F95A96"/>
    <w:rsid w:val="00FA3C56"/>
    <w:rsid w:val="00FB073B"/>
    <w:rsid w:val="00FB2836"/>
    <w:rsid w:val="00FB3FAB"/>
    <w:rsid w:val="00FB4B2E"/>
    <w:rsid w:val="00FB51C0"/>
    <w:rsid w:val="00FB7F34"/>
    <w:rsid w:val="00FC12FE"/>
    <w:rsid w:val="00FD1138"/>
    <w:rsid w:val="00FD257F"/>
    <w:rsid w:val="00FD3F81"/>
    <w:rsid w:val="00FD4E75"/>
    <w:rsid w:val="00FD6797"/>
    <w:rsid w:val="00FD78C1"/>
    <w:rsid w:val="00FD7BE0"/>
    <w:rsid w:val="00FE13FB"/>
    <w:rsid w:val="00FE49A8"/>
    <w:rsid w:val="00FE5366"/>
    <w:rsid w:val="00FE63CE"/>
    <w:rsid w:val="00FF096D"/>
    <w:rsid w:val="00FF0C6E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0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uiPriority w:val="99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249F1"/>
    <w:rPr>
      <w:rFonts w:cs="Times New Roman"/>
    </w:rPr>
  </w:style>
  <w:style w:type="paragraph" w:customStyle="1" w:styleId="ConsNonformat">
    <w:name w:val="ConsNonformat"/>
    <w:uiPriority w:val="99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uiPriority w:val="99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paragraph" w:styleId="af7">
    <w:name w:val="Title"/>
    <w:basedOn w:val="a"/>
    <w:link w:val="af8"/>
    <w:uiPriority w:val="99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a0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99"/>
    <w:locked/>
    <w:rsid w:val="00B3623B"/>
    <w:rPr>
      <w:b/>
      <w:sz w:val="32"/>
      <w:lang w:val="en-US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a0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uiPriority w:val="99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D1675"/>
    <w:rPr>
      <w:rFonts w:cs="Times New Roman"/>
    </w:rPr>
  </w:style>
  <w:style w:type="character" w:customStyle="1" w:styleId="blk">
    <w:name w:val="blk"/>
    <w:basedOn w:val="a0"/>
    <w:uiPriority w:val="99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99"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99"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autoRedefine/>
    <w:uiPriority w:val="99"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9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paragraph" w:customStyle="1" w:styleId="b">
    <w:name w:val="Обычнbй"/>
    <w:link w:val="b0"/>
    <w:rsid w:val="00747F56"/>
    <w:pPr>
      <w:widowControl w:val="0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b0">
    <w:name w:val="Обычнbй Знак"/>
    <w:basedOn w:val="a0"/>
    <w:link w:val="b"/>
    <w:rsid w:val="00747F56"/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ff3">
    <w:name w:val="Обычный.Название подразделения"/>
    <w:link w:val="aff4"/>
    <w:uiPriority w:val="99"/>
    <w:rsid w:val="00E27DD7"/>
    <w:rPr>
      <w:rFonts w:ascii="SchoolBook" w:eastAsia="Times New Roman" w:hAnsi="SchoolBook"/>
      <w:sz w:val="28"/>
      <w:szCs w:val="20"/>
    </w:rPr>
  </w:style>
  <w:style w:type="character" w:customStyle="1" w:styleId="aff4">
    <w:name w:val="Обычный.Название подразделения Знак"/>
    <w:link w:val="aff3"/>
    <w:uiPriority w:val="99"/>
    <w:locked/>
    <w:rsid w:val="00E25731"/>
    <w:rPr>
      <w:rFonts w:ascii="SchoolBook" w:eastAsia="Times New Roman" w:hAnsi="SchoolBook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0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uiPriority w:val="99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249F1"/>
    <w:rPr>
      <w:rFonts w:cs="Times New Roman"/>
    </w:rPr>
  </w:style>
  <w:style w:type="paragraph" w:customStyle="1" w:styleId="ConsNonformat">
    <w:name w:val="ConsNonformat"/>
    <w:uiPriority w:val="99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uiPriority w:val="99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paragraph" w:styleId="af7">
    <w:name w:val="Title"/>
    <w:basedOn w:val="a"/>
    <w:link w:val="af8"/>
    <w:uiPriority w:val="99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a0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99"/>
    <w:locked/>
    <w:rsid w:val="00B3623B"/>
    <w:rPr>
      <w:b/>
      <w:sz w:val="32"/>
      <w:lang w:val="en-US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a0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uiPriority w:val="99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D1675"/>
    <w:rPr>
      <w:rFonts w:cs="Times New Roman"/>
    </w:rPr>
  </w:style>
  <w:style w:type="character" w:customStyle="1" w:styleId="blk">
    <w:name w:val="blk"/>
    <w:basedOn w:val="a0"/>
    <w:uiPriority w:val="99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99"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99"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autoRedefine/>
    <w:uiPriority w:val="99"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9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paragraph" w:customStyle="1" w:styleId="b">
    <w:name w:val="Обычнbй"/>
    <w:link w:val="b0"/>
    <w:rsid w:val="00747F56"/>
    <w:pPr>
      <w:widowControl w:val="0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b0">
    <w:name w:val="Обычнbй Знак"/>
    <w:basedOn w:val="a0"/>
    <w:link w:val="b"/>
    <w:rsid w:val="00747F56"/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ff3">
    <w:name w:val="Обычный.Название подразделения"/>
    <w:link w:val="aff4"/>
    <w:uiPriority w:val="99"/>
    <w:rsid w:val="00E27DD7"/>
    <w:rPr>
      <w:rFonts w:ascii="SchoolBook" w:eastAsia="Times New Roman" w:hAnsi="SchoolBook"/>
      <w:sz w:val="28"/>
      <w:szCs w:val="20"/>
    </w:rPr>
  </w:style>
  <w:style w:type="character" w:customStyle="1" w:styleId="aff4">
    <w:name w:val="Обычный.Название подразделения Знак"/>
    <w:link w:val="aff3"/>
    <w:uiPriority w:val="99"/>
    <w:locked/>
    <w:rsid w:val="00E25731"/>
    <w:rPr>
      <w:rFonts w:ascii="SchoolBook" w:eastAsia="Times New Roman" w:hAnsi="SchoolBook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diz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fgiv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DCE1-73EC-4EB9-9409-0C83EDCA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12</Pages>
  <Words>2387</Words>
  <Characters>18920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47</cp:revision>
  <cp:lastPrinted>2019-04-29T05:36:00Z</cp:lastPrinted>
  <dcterms:created xsi:type="dcterms:W3CDTF">2015-12-16T14:05:00Z</dcterms:created>
  <dcterms:modified xsi:type="dcterms:W3CDTF">2020-06-17T09:01:00Z</dcterms:modified>
</cp:coreProperties>
</file>