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76E80" w:rsidP="00436232">
      <w:r>
        <w:t>от 29.12</w:t>
      </w:r>
      <w:r w:rsidR="004477EF">
        <w:t>.2023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66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  <w:bookmarkEnd w:id="0"/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76E80" w:rsidP="00436232">
      <w:pPr>
        <w:jc w:val="both"/>
      </w:pPr>
      <w:r>
        <w:rPr>
          <w:sz w:val="28"/>
          <w:szCs w:val="28"/>
        </w:rPr>
        <w:t xml:space="preserve"> Обнародовать сведения за 4</w:t>
      </w:r>
      <w:r w:rsidR="004477EF">
        <w:rPr>
          <w:sz w:val="28"/>
          <w:szCs w:val="28"/>
        </w:rPr>
        <w:t xml:space="preserve"> квартал 2023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1A1D45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1A1D45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3815D5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476E80">
        <w:rPr>
          <w:sz w:val="28"/>
          <w:szCs w:val="28"/>
        </w:rPr>
        <w:t>ского сельского поселения, за  4</w:t>
      </w:r>
      <w:r w:rsidR="004477EF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A1D45" w:rsidRPr="00AE2230" w:rsidTr="006228EB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1A1D45" w:rsidRPr="00AE2230" w:rsidTr="006228EB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4477EF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4477EF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1A1D45" w:rsidRPr="005367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476E80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146578,66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476E80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3</w:t>
            </w:r>
            <w:r w:rsidR="001A1D45" w:rsidRPr="00536744">
              <w:rPr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476E80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186818</w:t>
            </w:r>
          </w:p>
        </w:tc>
      </w:tr>
    </w:tbl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104F1"/>
    <w:rsid w:val="000C77E2"/>
    <w:rsid w:val="00117AC2"/>
    <w:rsid w:val="00186787"/>
    <w:rsid w:val="001A1D45"/>
    <w:rsid w:val="002D6942"/>
    <w:rsid w:val="003815D5"/>
    <w:rsid w:val="00434E00"/>
    <w:rsid w:val="00436232"/>
    <w:rsid w:val="004477EF"/>
    <w:rsid w:val="00476E80"/>
    <w:rsid w:val="00536744"/>
    <w:rsid w:val="005F3F4D"/>
    <w:rsid w:val="007720EF"/>
    <w:rsid w:val="007C4219"/>
    <w:rsid w:val="00827010"/>
    <w:rsid w:val="008876A3"/>
    <w:rsid w:val="00941EEF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2018-04-19T07:48:00Z</cp:lastPrinted>
  <dcterms:created xsi:type="dcterms:W3CDTF">2017-11-01T07:25:00Z</dcterms:created>
  <dcterms:modified xsi:type="dcterms:W3CDTF">2023-12-29T06:54:00Z</dcterms:modified>
</cp:coreProperties>
</file>