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95" w:rsidRPr="00750D97" w:rsidRDefault="003E1A95" w:rsidP="003E1A9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 xml:space="preserve">АДМИНИСТРАЦИЯ </w:t>
      </w:r>
    </w:p>
    <w:p w:rsidR="003E1A95" w:rsidRPr="00750D97" w:rsidRDefault="003E1A95" w:rsidP="003E1A9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БОЛЬШЕАЛАБУХСКОГО </w:t>
      </w:r>
      <w:r w:rsidRPr="00750D97">
        <w:rPr>
          <w:rFonts w:ascii="Times New Roman" w:hAnsi="Times New Roman"/>
          <w:b/>
          <w:bCs/>
          <w:sz w:val="28"/>
          <w:szCs w:val="28"/>
        </w:rPr>
        <w:t>СЕЛЬСКОГО ПОСЕЛЕНИЯ</w:t>
      </w:r>
    </w:p>
    <w:p w:rsidR="003E1A95" w:rsidRPr="00750D97" w:rsidRDefault="003E1A95" w:rsidP="003E1A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ГРИБАНОВСКОГО МУНИЦИПАЛЬНОГО РАЙОНА</w:t>
      </w:r>
    </w:p>
    <w:p w:rsidR="003E1A95" w:rsidRPr="00750D97" w:rsidRDefault="003E1A95" w:rsidP="003E1A9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50D97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3E1A95" w:rsidRPr="00750D97" w:rsidRDefault="003E1A95" w:rsidP="003E1A95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1A95" w:rsidRPr="00750D97" w:rsidRDefault="003E1A95" w:rsidP="003E1A95">
      <w:pPr>
        <w:jc w:val="center"/>
        <w:rPr>
          <w:rFonts w:ascii="Times New Roman" w:hAnsi="Times New Roman"/>
          <w:b/>
          <w:sz w:val="28"/>
          <w:szCs w:val="28"/>
        </w:rPr>
      </w:pPr>
      <w:r w:rsidRPr="00750D97">
        <w:rPr>
          <w:rFonts w:ascii="Times New Roman" w:hAnsi="Times New Roman"/>
          <w:b/>
          <w:sz w:val="28"/>
          <w:szCs w:val="28"/>
        </w:rPr>
        <w:t>ПОСТАНОВЛЕНИЕ</w:t>
      </w:r>
    </w:p>
    <w:p w:rsidR="003E1A95" w:rsidRPr="00750D97" w:rsidRDefault="003E1A95" w:rsidP="003E1A95">
      <w:pPr>
        <w:rPr>
          <w:rFonts w:ascii="Times New Roman" w:hAnsi="Times New Roman"/>
          <w:sz w:val="28"/>
          <w:szCs w:val="28"/>
        </w:rPr>
      </w:pPr>
    </w:p>
    <w:p w:rsidR="003E1A95" w:rsidRPr="00750D97" w:rsidRDefault="003E1A95" w:rsidP="003E1A95">
      <w:pPr>
        <w:rPr>
          <w:rFonts w:ascii="Times New Roman" w:hAnsi="Times New Roman"/>
          <w:sz w:val="28"/>
          <w:szCs w:val="28"/>
        </w:rPr>
      </w:pPr>
    </w:p>
    <w:p w:rsidR="003E1A95" w:rsidRPr="00750D97" w:rsidRDefault="00F43558" w:rsidP="003E1A95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25</w:t>
      </w:r>
      <w:r w:rsidR="003E1A95">
        <w:rPr>
          <w:rFonts w:ascii="Times New Roman" w:eastAsiaTheme="minorHAnsi" w:hAnsi="Times New Roman"/>
          <w:sz w:val="28"/>
          <w:szCs w:val="28"/>
          <w:lang w:eastAsia="en-US"/>
        </w:rPr>
        <w:t>.11.</w:t>
      </w:r>
      <w:r w:rsidR="003E1A95" w:rsidRPr="00750D97">
        <w:rPr>
          <w:rFonts w:ascii="Times New Roman" w:eastAsiaTheme="minorHAnsi" w:hAnsi="Times New Roman"/>
          <w:sz w:val="28"/>
          <w:szCs w:val="28"/>
          <w:lang w:eastAsia="en-US"/>
        </w:rPr>
        <w:t>2016 года №</w:t>
      </w:r>
      <w:r w:rsidR="00741700">
        <w:rPr>
          <w:rFonts w:ascii="Times New Roman" w:eastAsiaTheme="minorHAnsi" w:hAnsi="Times New Roman"/>
          <w:sz w:val="28"/>
          <w:szCs w:val="28"/>
          <w:lang w:eastAsia="en-US"/>
        </w:rPr>
        <w:t xml:space="preserve"> 86</w:t>
      </w:r>
      <w:bookmarkStart w:id="0" w:name="_GoBack"/>
      <w:bookmarkEnd w:id="0"/>
    </w:p>
    <w:p w:rsidR="003E1A95" w:rsidRPr="00750D97" w:rsidRDefault="003E1A95" w:rsidP="003E1A95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/>
          <w:sz w:val="28"/>
          <w:szCs w:val="28"/>
        </w:rPr>
        <w:t>Боьшие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Алабухи</w:t>
      </w:r>
      <w:proofErr w:type="spellEnd"/>
    </w:p>
    <w:p w:rsidR="003E1A95" w:rsidRPr="00750D97" w:rsidRDefault="003E1A95" w:rsidP="003E1A95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3E1A95" w:rsidRPr="00ED23B9" w:rsidRDefault="003E1A95" w:rsidP="003E1A95">
      <w:pPr>
        <w:pStyle w:val="ConsPlusTitle"/>
        <w:widowControl/>
        <w:tabs>
          <w:tab w:val="left" w:pos="5529"/>
          <w:tab w:val="left" w:pos="5812"/>
        </w:tabs>
        <w:ind w:right="3968"/>
        <w:jc w:val="both"/>
        <w:rPr>
          <w:rFonts w:ascii="Times New Roman" w:hAnsi="Times New Roman"/>
          <w:b w:val="0"/>
          <w:kern w:val="1"/>
          <w:sz w:val="28"/>
          <w:lang w:eastAsia="hi-IN" w:bidi="hi-IN"/>
        </w:rPr>
      </w:pPr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09.11.2015 г. № 71</w:t>
      </w:r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>»</w:t>
      </w:r>
    </w:p>
    <w:p w:rsidR="003E1A95" w:rsidRPr="007D6CA2" w:rsidRDefault="003E1A95" w:rsidP="003E1A95">
      <w:pPr>
        <w:pStyle w:val="ConsPlusTitle"/>
        <w:widowControl/>
        <w:ind w:right="3826"/>
        <w:jc w:val="both"/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</w:pPr>
    </w:p>
    <w:p w:rsidR="003E1A95" w:rsidRDefault="003E1A95" w:rsidP="003E1A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Pr="00750D97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Федеральным законом от </w:t>
      </w:r>
      <w:r>
        <w:rPr>
          <w:rFonts w:ascii="Times New Roman" w:hAnsi="Times New Roman"/>
          <w:sz w:val="28"/>
          <w:szCs w:val="28"/>
        </w:rPr>
        <w:t>25.10.2001</w:t>
      </w:r>
      <w:r w:rsidRPr="0075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137</w:t>
      </w:r>
      <w:r w:rsidRPr="00750D97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 введении в действие Земельного кодекса Российской Федерации»,</w:t>
      </w:r>
      <w:r w:rsidRPr="00750D97">
        <w:rPr>
          <w:rFonts w:ascii="Times New Roman" w:hAnsi="Times New Roman"/>
          <w:sz w:val="28"/>
          <w:szCs w:val="28"/>
        </w:rPr>
        <w:t xml:space="preserve"> администрация  сельского поселения </w:t>
      </w:r>
    </w:p>
    <w:p w:rsidR="003E1A95" w:rsidRPr="00750D97" w:rsidRDefault="003E1A95" w:rsidP="003E1A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A95" w:rsidRPr="00750D97" w:rsidRDefault="003E1A95" w:rsidP="003E1A9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П </w:t>
      </w:r>
      <w:proofErr w:type="gramStart"/>
      <w:r w:rsidRPr="00750D97">
        <w:rPr>
          <w:rFonts w:ascii="Times New Roman" w:hAnsi="Times New Roman"/>
          <w:sz w:val="28"/>
          <w:szCs w:val="28"/>
        </w:rPr>
        <w:t>О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С Т А Н О В Л Я Е Т:</w:t>
      </w:r>
    </w:p>
    <w:p w:rsidR="003E1A95" w:rsidRPr="00750D97" w:rsidRDefault="003E1A95" w:rsidP="003E1A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3E1A95" w:rsidRPr="00750D97" w:rsidRDefault="003E1A95" w:rsidP="003E1A9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6CA2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от 09.11.2015 г. № 71 «</w:t>
      </w:r>
      <w:r w:rsidRPr="00ED23B9">
        <w:rPr>
          <w:rFonts w:ascii="Times New Roman" w:hAnsi="Times New Roman" w:cs="Times New Roman"/>
          <w:b w:val="0"/>
          <w:kern w:val="1"/>
          <w:sz w:val="28"/>
          <w:lang w:eastAsia="hi-IN" w:bidi="hi-IN"/>
        </w:rPr>
        <w:t xml:space="preserve">Об утверждении административного </w:t>
      </w:r>
      <w:r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регламента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Большеалабухского</w:t>
      </w:r>
      <w:proofErr w:type="spellEnd"/>
      <w:r w:rsidRPr="00ED23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23B9">
        <w:rPr>
          <w:rFonts w:ascii="Times New Roman" w:hAnsi="Times New Roman"/>
          <w:b w:val="0"/>
          <w:kern w:val="1"/>
          <w:sz w:val="28"/>
          <w:lang w:eastAsia="hi-IN" w:bidi="hi-IN"/>
        </w:rPr>
        <w:t xml:space="preserve">сельского поселения по предоставлению муниципальной услуги </w:t>
      </w:r>
      <w:r w:rsidRPr="00ED23B9">
        <w:rPr>
          <w:rFonts w:ascii="Times New Roman" w:hAnsi="Times New Roman"/>
          <w:b w:val="0"/>
          <w:kern w:val="1"/>
          <w:sz w:val="28"/>
          <w:szCs w:val="28"/>
          <w:lang w:eastAsia="hi-IN" w:bidi="hi-IN"/>
        </w:rPr>
        <w:t>«Утверждение и выдача схем расположения земельных участков на кадастровом плане территории</w:t>
      </w:r>
      <w:r w:rsidRPr="007D6CA2">
        <w:rPr>
          <w:rFonts w:ascii="Times New Roman" w:eastAsia="SimSun" w:hAnsi="Times New Roman" w:cs="Times New Roman"/>
          <w:b w:val="0"/>
          <w:kern w:val="1"/>
          <w:sz w:val="28"/>
          <w:lang w:eastAsia="hi-IN" w:bidi="hi-IN"/>
        </w:rPr>
        <w:t>»</w:t>
      </w:r>
      <w:r w:rsidRPr="00750D97">
        <w:rPr>
          <w:rFonts w:ascii="Times New Roman" w:hAnsi="Times New Roman" w:cs="Times New Roman"/>
          <w:b w:val="0"/>
          <w:sz w:val="28"/>
          <w:szCs w:val="28"/>
        </w:rPr>
        <w:t xml:space="preserve"> следующие изменения:</w:t>
      </w:r>
    </w:p>
    <w:p w:rsidR="003E1A95" w:rsidRPr="00276FA5" w:rsidRDefault="003E1A95" w:rsidP="003E1A9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-по всему тексту приложений к постановлению </w:t>
      </w:r>
      <w:r w:rsidRPr="00276FA5">
        <w:rPr>
          <w:rFonts w:ascii="Times New Roman" w:hAnsi="Times New Roman"/>
          <w:sz w:val="28"/>
          <w:szCs w:val="28"/>
        </w:rPr>
        <w:t>слова «</w:t>
      </w:r>
      <w:r>
        <w:rPr>
          <w:rFonts w:ascii="Times New Roman" w:hAnsi="Times New Roman"/>
          <w:sz w:val="28"/>
          <w:szCs w:val="28"/>
        </w:rPr>
        <w:t>(</w:t>
      </w:r>
      <w:r w:rsidRPr="00276FA5">
        <w:rPr>
          <w:rFonts w:ascii="Times New Roman" w:hAnsi="Times New Roman"/>
          <w:sz w:val="28"/>
          <w:szCs w:val="28"/>
        </w:rPr>
        <w:t xml:space="preserve">государственная собственность на </w:t>
      </w:r>
      <w:proofErr w:type="gramStart"/>
      <w:r w:rsidRPr="00276FA5">
        <w:rPr>
          <w:rFonts w:ascii="Times New Roman" w:hAnsi="Times New Roman"/>
          <w:sz w:val="28"/>
          <w:szCs w:val="28"/>
        </w:rPr>
        <w:t>который</w:t>
      </w:r>
      <w:proofErr w:type="gramEnd"/>
      <w:r w:rsidRPr="00276FA5">
        <w:rPr>
          <w:rFonts w:ascii="Times New Roman" w:hAnsi="Times New Roman"/>
          <w:sz w:val="28"/>
          <w:szCs w:val="28"/>
        </w:rPr>
        <w:t xml:space="preserve"> не разграничена</w:t>
      </w:r>
      <w:r>
        <w:rPr>
          <w:rFonts w:ascii="Times New Roman" w:hAnsi="Times New Roman"/>
          <w:sz w:val="28"/>
          <w:szCs w:val="28"/>
        </w:rPr>
        <w:t>)</w:t>
      </w:r>
      <w:r w:rsidRPr="00276F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3E1A95" w:rsidRPr="00750D97" w:rsidRDefault="003E1A95" w:rsidP="003E1A9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/>
          <w:bCs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>2.</w:t>
      </w:r>
      <w:r w:rsidRPr="00750D97">
        <w:rPr>
          <w:rFonts w:ascii="Times New Roman" w:hAnsi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/>
          <w:bCs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bCs/>
          <w:sz w:val="28"/>
          <w:szCs w:val="28"/>
        </w:rPr>
        <w:t>с 01.01.2017 года</w:t>
      </w:r>
      <w:r w:rsidRPr="00750D97">
        <w:rPr>
          <w:rFonts w:ascii="Times New Roman" w:hAnsi="Times New Roman"/>
          <w:sz w:val="28"/>
          <w:szCs w:val="28"/>
        </w:rPr>
        <w:t>.</w:t>
      </w:r>
      <w:r w:rsidRPr="00750D97">
        <w:rPr>
          <w:rFonts w:ascii="Times New Roman" w:hAnsi="Times New Roman"/>
          <w:bCs/>
          <w:sz w:val="28"/>
          <w:szCs w:val="28"/>
        </w:rPr>
        <w:t xml:space="preserve"> </w:t>
      </w:r>
    </w:p>
    <w:p w:rsidR="003E1A95" w:rsidRPr="00750D97" w:rsidRDefault="003E1A95" w:rsidP="003E1A95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50D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50D9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E1A95" w:rsidRPr="00750D97" w:rsidRDefault="003E1A95" w:rsidP="003E1A95">
      <w:pPr>
        <w:ind w:firstLine="709"/>
        <w:rPr>
          <w:rFonts w:ascii="Times New Roman" w:hAnsi="Times New Roman"/>
          <w:sz w:val="28"/>
          <w:szCs w:val="28"/>
        </w:rPr>
      </w:pPr>
    </w:p>
    <w:p w:rsidR="003E1A95" w:rsidRPr="00750D97" w:rsidRDefault="003E1A95" w:rsidP="003E1A95">
      <w:pPr>
        <w:ind w:firstLine="709"/>
        <w:rPr>
          <w:rFonts w:ascii="Times New Roman" w:hAnsi="Times New Roman"/>
          <w:sz w:val="28"/>
          <w:szCs w:val="28"/>
        </w:rPr>
      </w:pPr>
    </w:p>
    <w:p w:rsidR="003E1A95" w:rsidRPr="00750D97" w:rsidRDefault="003E1A95" w:rsidP="003E1A9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В.Н. Муратова</w:t>
      </w:r>
    </w:p>
    <w:p w:rsidR="006857A1" w:rsidRPr="003E1A95" w:rsidRDefault="006857A1" w:rsidP="003E1A95">
      <w:pPr>
        <w:jc w:val="center"/>
        <w:rPr>
          <w:rFonts w:ascii="Times New Roman" w:hAnsi="Times New Roman"/>
          <w:sz w:val="28"/>
          <w:szCs w:val="28"/>
        </w:rPr>
      </w:pPr>
    </w:p>
    <w:sectPr w:rsidR="006857A1" w:rsidRPr="003E1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3F"/>
    <w:rsid w:val="003E1A95"/>
    <w:rsid w:val="004B753F"/>
    <w:rsid w:val="006857A1"/>
    <w:rsid w:val="00741700"/>
    <w:rsid w:val="00A51173"/>
    <w:rsid w:val="00F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1A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3E1A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3E1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A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1A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E1A9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511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11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117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11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117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117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117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117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117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1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11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511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5117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5117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5117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5117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51173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5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5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51173"/>
    <w:pPr>
      <w:numPr>
        <w:ilvl w:val="1"/>
      </w:numPr>
      <w:ind w:firstLine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A511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51173"/>
    <w:rPr>
      <w:b/>
      <w:bCs/>
    </w:rPr>
  </w:style>
  <w:style w:type="character" w:styleId="a9">
    <w:name w:val="Emphasis"/>
    <w:basedOn w:val="a0"/>
    <w:uiPriority w:val="20"/>
    <w:qFormat/>
    <w:rsid w:val="00A51173"/>
    <w:rPr>
      <w:i/>
      <w:iCs/>
    </w:rPr>
  </w:style>
  <w:style w:type="paragraph" w:styleId="aa">
    <w:name w:val="No Spacing"/>
    <w:uiPriority w:val="1"/>
    <w:qFormat/>
    <w:rsid w:val="00A511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511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117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5117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5117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5117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5117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5117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5117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5117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5117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51173"/>
    <w:pPr>
      <w:outlineLvl w:val="9"/>
    </w:pPr>
  </w:style>
  <w:style w:type="paragraph" w:customStyle="1" w:styleId="Title">
    <w:name w:val="Title!Название НПА"/>
    <w:basedOn w:val="a"/>
    <w:rsid w:val="003E1A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rsid w:val="003E1A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E1A9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E1A9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Company>*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2016-11-26T15:58:00Z</dcterms:created>
  <dcterms:modified xsi:type="dcterms:W3CDTF">2016-11-28T16:13:00Z</dcterms:modified>
</cp:coreProperties>
</file>