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EF" w:rsidRDefault="000D36EF" w:rsidP="000D36EF">
      <w:pPr>
        <w:rPr>
          <w:b/>
          <w:sz w:val="28"/>
          <w:szCs w:val="28"/>
        </w:rPr>
      </w:pPr>
    </w:p>
    <w:p w:rsidR="000D36EF" w:rsidRDefault="000D36EF" w:rsidP="000D3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СОВЕТ НАРОДНЫХ ДЕПУТАТОВ</w:t>
      </w:r>
    </w:p>
    <w:p w:rsidR="000D36EF" w:rsidRDefault="000777F3" w:rsidP="000D36EF">
      <w:pPr>
        <w:pStyle w:val="2"/>
        <w:rPr>
          <w:b/>
        </w:rPr>
      </w:pPr>
      <w:r>
        <w:rPr>
          <w:b/>
        </w:rPr>
        <w:t xml:space="preserve"> БОЛЬШЕАЛАБУХСКОГО </w:t>
      </w:r>
      <w:r w:rsidR="000D36EF">
        <w:rPr>
          <w:b/>
        </w:rPr>
        <w:t xml:space="preserve"> СЕЛЬСКОГО ПОСЕЛЕНИЯ</w:t>
      </w:r>
    </w:p>
    <w:p w:rsidR="000D36EF" w:rsidRDefault="000D36EF" w:rsidP="000D36EF">
      <w:pPr>
        <w:pStyle w:val="2"/>
        <w:rPr>
          <w:b/>
        </w:rPr>
      </w:pPr>
      <w:r>
        <w:rPr>
          <w:b/>
        </w:rPr>
        <w:t>ГРИБАНОВСКОГО МУНИЦИПАЛЬНОГО РАЙОНА</w:t>
      </w:r>
    </w:p>
    <w:p w:rsidR="000D36EF" w:rsidRDefault="000D36EF" w:rsidP="000D36EF">
      <w:pPr>
        <w:pStyle w:val="2"/>
        <w:rPr>
          <w:b/>
        </w:rPr>
      </w:pPr>
      <w:r>
        <w:rPr>
          <w:b/>
        </w:rPr>
        <w:t>ВОРОНЕЖСКОЙ ОБЛАСТИ</w:t>
      </w:r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57C">
        <w:rPr>
          <w:sz w:val="28"/>
          <w:szCs w:val="28"/>
        </w:rPr>
        <w:t xml:space="preserve"> 26 декабря </w:t>
      </w:r>
      <w:r>
        <w:rPr>
          <w:sz w:val="28"/>
          <w:szCs w:val="28"/>
        </w:rPr>
        <w:t>2014  года №</w:t>
      </w:r>
      <w:r w:rsidR="004E757C">
        <w:rPr>
          <w:sz w:val="28"/>
          <w:szCs w:val="28"/>
        </w:rPr>
        <w:t xml:space="preserve"> 259</w:t>
      </w:r>
    </w:p>
    <w:p w:rsidR="000D36EF" w:rsidRDefault="000D36EF" w:rsidP="000D36E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777F3">
        <w:rPr>
          <w:sz w:val="28"/>
          <w:szCs w:val="28"/>
        </w:rPr>
        <w:t xml:space="preserve"> Большие Алабухи</w:t>
      </w:r>
    </w:p>
    <w:p w:rsidR="000D36EF" w:rsidRDefault="000D36EF" w:rsidP="000D36E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36EF" w:rsidRDefault="000D36EF" w:rsidP="000D36EF">
      <w:pPr>
        <w:pStyle w:val="FR2"/>
        <w:ind w:left="0" w:right="524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урегулирования дебиторской задолженности бюджета </w:t>
      </w:r>
      <w:r w:rsidR="004E757C">
        <w:rPr>
          <w:sz w:val="28"/>
          <w:szCs w:val="28"/>
        </w:rPr>
        <w:t xml:space="preserve"> Большеалабухского </w:t>
      </w:r>
      <w:r>
        <w:rPr>
          <w:sz w:val="28"/>
          <w:szCs w:val="28"/>
        </w:rPr>
        <w:t xml:space="preserve"> сельского поселения,  в соответствии  с Налоговым  кодекса РФ</w:t>
      </w:r>
      <w:r>
        <w:rPr>
          <w:color w:val="000000"/>
          <w:sz w:val="28"/>
          <w:szCs w:val="28"/>
        </w:rPr>
        <w:t xml:space="preserve">,  </w:t>
      </w:r>
      <w:hyperlink r:id="rId5" w:history="1">
        <w:r w:rsidRPr="004E757C">
          <w:rPr>
            <w:rStyle w:val="a3"/>
            <w:color w:val="000000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</w:t>
      </w:r>
      <w:r w:rsidR="004E757C">
        <w:rPr>
          <w:sz w:val="28"/>
          <w:szCs w:val="28"/>
        </w:rPr>
        <w:t xml:space="preserve"> Большеалабухского</w:t>
      </w:r>
      <w:r>
        <w:rPr>
          <w:sz w:val="28"/>
          <w:szCs w:val="28"/>
        </w:rPr>
        <w:t xml:space="preserve">  сельского поселения, Совет народных депутатов </w:t>
      </w:r>
      <w:proofErr w:type="gramEnd"/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36EF" w:rsidRDefault="000D36EF" w:rsidP="000D36EF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с физических лиц, умерших или объявленных судом умершими, в случае </w:t>
      </w:r>
      <w:proofErr w:type="spellStart"/>
      <w:r>
        <w:rPr>
          <w:sz w:val="28"/>
          <w:szCs w:val="28"/>
        </w:rPr>
        <w:t>ненаследования</w:t>
      </w:r>
      <w:proofErr w:type="spellEnd"/>
      <w:r>
        <w:rPr>
          <w:sz w:val="28"/>
          <w:szCs w:val="28"/>
        </w:rPr>
        <w:t xml:space="preserve"> имущества по истечении шести месяцев, а также отказа наследников от права на наследство либо отсутствия наследник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 сроком образования     задолженности      свыше 3-х лет на основании следующих документов: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копии свидетельства о  смерти физического лица, или копии судебного решения об объявлении физического лица умершим, </w:t>
      </w:r>
      <w:proofErr w:type="gramEnd"/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справки налогового органа о суммах задолженности по местным налогам, пеням и штрафам с физических лиц;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 физических лиц, к которым невозможно применить меры принудительного взыскания по исполнительным листам:</w:t>
      </w:r>
    </w:p>
    <w:bookmarkEnd w:id="0"/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при невозможности установления местонахождения должника, его имущества либо получения сведений о наличии принадлежащих ему </w:t>
      </w:r>
      <w:r>
        <w:rPr>
          <w:sz w:val="28"/>
          <w:szCs w:val="28"/>
        </w:rPr>
        <w:lastRenderedPageBreak/>
        <w:t>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</w:t>
      </w:r>
      <w:r w:rsidRPr="004E757C">
        <w:rPr>
          <w:sz w:val="28"/>
          <w:szCs w:val="28"/>
        </w:rPr>
        <w:t xml:space="preserve">в </w:t>
      </w:r>
      <w:hyperlink r:id="rId6" w:anchor="sub_1" w:history="1">
        <w:r w:rsidRPr="004E757C">
          <w:rPr>
            <w:rStyle w:val="a3"/>
            <w:color w:val="000000"/>
            <w:sz w:val="28"/>
            <w:szCs w:val="28"/>
          </w:rPr>
          <w:t>пункте 1.2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принимается налоговыми органами на основании следующих документов: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судебного приказа или копии исполнительного листа;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акта о наличии обстоятельств, в соответствии с которыми исполнительный документ возвращается взыскателю;</w:t>
      </w:r>
    </w:p>
    <w:p w:rsidR="000D36EF" w:rsidRDefault="000D36EF" w:rsidP="000D36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2"/>
      <w:r>
        <w:rPr>
          <w:sz w:val="28"/>
          <w:szCs w:val="28"/>
        </w:rPr>
        <w:t xml:space="preserve">    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справки о снятии с учета объекта налогообложения, выданной органом, осуществляющим регистрацию объекта налогообложения;</w:t>
      </w:r>
    </w:p>
    <w:p w:rsidR="000D36EF" w:rsidRDefault="000D36EF" w:rsidP="000D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справки налогового органа о суммах задолженности по местным налогам, пеням и штрафам с физических лиц.</w:t>
      </w:r>
    </w:p>
    <w:bookmarkEnd w:id="1"/>
    <w:p w:rsidR="000D36EF" w:rsidRDefault="000D36EF" w:rsidP="000D36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безнадежной к взысканию и списать непогашенную задолженность физических лиц по местным налогам, образовавшуюся на 01.01.2010 года.</w:t>
      </w:r>
    </w:p>
    <w:p w:rsidR="000D36EF" w:rsidRDefault="000D36EF" w:rsidP="000D36EF">
      <w:pPr>
        <w:pStyle w:val="FR2"/>
        <w:ind w:left="0" w:right="-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</w:t>
      </w:r>
      <w:r w:rsidR="004E757C">
        <w:rPr>
          <w:rFonts w:ascii="Times New Roman" w:hAnsi="Times New Roman"/>
          <w:sz w:val="28"/>
          <w:szCs w:val="28"/>
        </w:rPr>
        <w:t xml:space="preserve"> Большеалабухского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="00B107C1">
        <w:rPr>
          <w:rFonts w:ascii="Times New Roman" w:hAnsi="Times New Roman"/>
          <w:sz w:val="28"/>
          <w:szCs w:val="28"/>
        </w:rPr>
        <w:t xml:space="preserve"> 12.09.</w:t>
      </w:r>
      <w:r>
        <w:rPr>
          <w:rFonts w:ascii="Times New Roman" w:hAnsi="Times New Roman"/>
          <w:sz w:val="28"/>
          <w:szCs w:val="28"/>
        </w:rPr>
        <w:t xml:space="preserve"> 2011 года № </w:t>
      </w:r>
      <w:r w:rsidR="00B107C1">
        <w:rPr>
          <w:rFonts w:ascii="Times New Roman" w:hAnsi="Times New Roman"/>
          <w:sz w:val="28"/>
          <w:szCs w:val="28"/>
        </w:rPr>
        <w:t xml:space="preserve"> 99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  <w:proofErr w:type="gramEnd"/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rPr>
          <w:sz w:val="28"/>
          <w:szCs w:val="28"/>
        </w:rPr>
      </w:pPr>
    </w:p>
    <w:p w:rsidR="000D36EF" w:rsidRDefault="000D36EF" w:rsidP="000D36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4E757C">
        <w:rPr>
          <w:sz w:val="28"/>
          <w:szCs w:val="28"/>
        </w:rPr>
        <w:t xml:space="preserve"> </w:t>
      </w:r>
      <w:proofErr w:type="spellStart"/>
      <w:r w:rsidR="004E757C">
        <w:rPr>
          <w:sz w:val="28"/>
          <w:szCs w:val="28"/>
        </w:rPr>
        <w:t>В.Н.Муратова</w:t>
      </w:r>
      <w:proofErr w:type="spellEnd"/>
    </w:p>
    <w:p w:rsidR="00901C8A" w:rsidRDefault="00901C8A"/>
    <w:sectPr w:rsidR="0090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9"/>
    <w:rsid w:val="000777F3"/>
    <w:rsid w:val="000D36EF"/>
    <w:rsid w:val="004E757C"/>
    <w:rsid w:val="005F7779"/>
    <w:rsid w:val="00901C8A"/>
    <w:rsid w:val="00B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36EF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36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D36EF"/>
    <w:rPr>
      <w:color w:val="0000FF" w:themeColor="hyperlink"/>
      <w:u w:val="single"/>
    </w:rPr>
  </w:style>
  <w:style w:type="paragraph" w:customStyle="1" w:styleId="FR2">
    <w:name w:val="FR2"/>
    <w:rsid w:val="000D36E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36EF"/>
    <w:pPr>
      <w:keepNext/>
      <w:widowControl w:val="0"/>
      <w:autoSpaceDE w:val="0"/>
      <w:autoSpaceDN w:val="0"/>
      <w:adjustRightInd w:val="0"/>
      <w:spacing w:line="276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36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D36EF"/>
    <w:rPr>
      <w:color w:val="0000FF" w:themeColor="hyperlink"/>
      <w:u w:val="single"/>
    </w:rPr>
  </w:style>
  <w:style w:type="paragraph" w:customStyle="1" w:styleId="FR2">
    <w:name w:val="FR2"/>
    <w:rsid w:val="000D36E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Outlook\S83FYPH9\&#1088;&#1077;&#1096;&#1077;&#1085;&#1080;&#1077;%20&#1086;&#1073;%20&#1091;&#1089;&#1090;&#1072;&#1085;&#1086;&#1074;&#1083;&#1077;&#1085;&#1080;&#1080;%20&#1076;&#1086;&#1087;%20%20&#1086;&#1089;&#1085;&#1086;&#1074;&#1072;&#1085;&#1080;&#1081;%20&#1087;&#1088;&#1080;&#1079;&#1085;&#1072;&#1085;&#1080;&#1103;%20&#1073;&#1077;&#1079;&#1085;&#1072;&#1076;&#1077;&#1078;&#1085;&#1099;&#1084;%20&#1082;%20&#1074;&#1079;&#1099;&#1089;&#1082;&#1072;&#1085;&#1102;%20&#1085;&#1077;&#1076;&#1086;&#1080;&#1084;&#1082;&#1080;.doc" TargetMode="Externa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2014-12-29T05:02:00Z</cp:lastPrinted>
  <dcterms:created xsi:type="dcterms:W3CDTF">2014-12-25T07:40:00Z</dcterms:created>
  <dcterms:modified xsi:type="dcterms:W3CDTF">2014-12-29T05:03:00Z</dcterms:modified>
</cp:coreProperties>
</file>